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D0A8E" w:rsidRDefault="001F7AD2" w:rsidP="001F7AD2">
      <w:pPr>
        <w:jc w:val="center"/>
      </w:pPr>
    </w:p>
    <w:sdt>
      <w:sdtPr>
        <w:id w:val="1008712462"/>
        <w:docPartObj>
          <w:docPartGallery w:val="Cover Pages"/>
          <w:docPartUnique/>
        </w:docPartObj>
      </w:sdtPr>
      <w:sdtEndPr/>
      <w:sdtContent>
        <w:p w14:paraId="1F959003" w14:textId="77777777" w:rsidR="001F7AD2" w:rsidRPr="000D0A8E" w:rsidRDefault="001F7AD2" w:rsidP="001F7AD2">
          <w:pPr>
            <w:jc w:val="center"/>
            <w:rPr>
              <w:rtl/>
            </w:rPr>
          </w:pPr>
        </w:p>
        <w:p w14:paraId="47C27C69" w14:textId="3E59ACE3" w:rsidR="001F7AD2" w:rsidRPr="000D0A8E" w:rsidRDefault="00EC0B44" w:rsidP="00F94BD1">
          <w:r w:rsidRPr="000D0A8E">
            <w:rPr>
              <w:noProof/>
            </w:rPr>
            <mc:AlternateContent>
              <mc:Choice Requires="wps">
                <w:drawing>
                  <wp:anchor distT="0" distB="0" distL="114300" distR="114300" simplePos="0" relativeHeight="251659264" behindDoc="0" locked="0" layoutInCell="1" allowOverlap="1" wp14:anchorId="114A53DD" wp14:editId="4A89EDDA">
                    <wp:simplePos x="0" y="0"/>
                    <wp:positionH relativeFrom="column">
                      <wp:posOffset>-752475</wp:posOffset>
                    </wp:positionH>
                    <wp:positionV relativeFrom="paragraph">
                      <wp:posOffset>2501265</wp:posOffset>
                    </wp:positionV>
                    <wp:extent cx="7265076" cy="232664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76" cy="2326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60D991CB" w:rsidR="00C22757" w:rsidRPr="00E15B55" w:rsidRDefault="00C22757" w:rsidP="00EC0B44">
                                <w:pPr>
                                  <w:jc w:val="center"/>
                                  <w:rPr>
                                    <w:b/>
                                    <w:bCs/>
                                    <w:color w:val="44546A" w:themeColor="text2"/>
                                    <w:sz w:val="56"/>
                                    <w:szCs w:val="56"/>
                                  </w:rPr>
                                </w:pPr>
                                <w:r w:rsidRPr="00E15B55">
                                  <w:rPr>
                                    <w:b/>
                                    <w:bCs/>
                                    <w:color w:val="44546A" w:themeColor="text2"/>
                                    <w:sz w:val="56"/>
                                    <w:szCs w:val="56"/>
                                  </w:rPr>
                                  <w:t>User Manual</w:t>
                                </w:r>
                              </w:p>
                              <w:p w14:paraId="4C10AD64" w14:textId="17B83265" w:rsidR="00995FBC" w:rsidRPr="00E15B55" w:rsidRDefault="00D677CA" w:rsidP="000E092F">
                                <w:pPr>
                                  <w:jc w:val="center"/>
                                  <w:rPr>
                                    <w:b/>
                                    <w:bCs/>
                                    <w:color w:val="5B9BD5" w:themeColor="accent1"/>
                                    <w:sz w:val="56"/>
                                    <w:szCs w:val="56"/>
                                  </w:rPr>
                                </w:pPr>
                                <w:r>
                                  <w:rPr>
                                    <w:b/>
                                    <w:bCs/>
                                    <w:color w:val="5B9BD5" w:themeColor="accent1"/>
                                    <w:sz w:val="56"/>
                                    <w:szCs w:val="56"/>
                                  </w:rPr>
                                  <w:t>Renewal Ownership D</w:t>
                                </w:r>
                                <w:r w:rsidRPr="00D677CA">
                                  <w:rPr>
                                    <w:b/>
                                    <w:bCs/>
                                    <w:color w:val="5B9BD5" w:themeColor="accent1"/>
                                    <w:sz w:val="56"/>
                                    <w:szCs w:val="56"/>
                                  </w:rPr>
                                  <w:t xml:space="preserve">ocument </w:t>
                                </w:r>
                                <w:r w:rsidR="00A777D1" w:rsidRPr="00A777D1">
                                  <w:rPr>
                                    <w:b/>
                                    <w:bCs/>
                                    <w:color w:val="5B9BD5" w:themeColor="accent1"/>
                                    <w:sz w:val="56"/>
                                    <w:szCs w:val="56"/>
                                  </w:rPr>
                                  <w:t>Request</w:t>
                                </w:r>
                                <w:r w:rsidR="00A777D1">
                                  <w:rPr>
                                    <w:b/>
                                    <w:bCs/>
                                    <w:color w:val="5B9BD5" w:themeColor="accent1"/>
                                    <w:sz w:val="56"/>
                                    <w:szCs w:val="56"/>
                                  </w:rPr>
                                  <w:t xml:space="preserve"> </w:t>
                                </w:r>
                              </w:p>
                              <w:p w14:paraId="2A752D1E" w14:textId="18741A77" w:rsidR="00C22757" w:rsidRPr="00E15B55" w:rsidRDefault="00312119" w:rsidP="001C6BF2">
                                <w:pPr>
                                  <w:jc w:val="center"/>
                                  <w:rPr>
                                    <w:b/>
                                    <w:bCs/>
                                    <w:color w:val="44546A" w:themeColor="text2"/>
                                    <w:sz w:val="56"/>
                                    <w:szCs w:val="56"/>
                                  </w:rPr>
                                </w:pPr>
                                <w:r>
                                  <w:rPr>
                                    <w:b/>
                                    <w:bCs/>
                                    <w:color w:val="44546A" w:themeColor="text2"/>
                                    <w:sz w:val="56"/>
                                    <w:szCs w:val="56"/>
                                  </w:rPr>
                                  <w:t xml:space="preserve">Land and Property Section </w:t>
                                </w:r>
                                <w:r w:rsidR="001103C3" w:rsidRPr="00E15B55">
                                  <w:rPr>
                                    <w:b/>
                                    <w:bCs/>
                                    <w:color w:val="44546A" w:themeColor="text2"/>
                                    <w:sz w:val="56"/>
                                    <w:szCs w:val="56"/>
                                  </w:rPr>
                                  <w:t xml:space="preserve"> </w:t>
                                </w:r>
                              </w:p>
                              <w:p w14:paraId="66DA708B" w14:textId="77777777" w:rsidR="00C22757" w:rsidRPr="00C4431D" w:rsidRDefault="00C22757" w:rsidP="00724567">
                                <w:pPr>
                                  <w:bidi/>
                                  <w:rPr>
                                    <w:b/>
                                    <w:bCs/>
                                    <w:color w:val="9CC2E5" w:themeColor="accent1" w:themeTint="99"/>
                                    <w:sz w:val="72"/>
                                    <w:szCs w:val="72"/>
                                  </w:rPr>
                                </w:pPr>
                              </w:p>
                              <w:p w14:paraId="651C769C" w14:textId="77777777" w:rsidR="00C22757" w:rsidRDefault="00C22757" w:rsidP="001F7AD2">
                                <w:pPr>
                                  <w:bidi/>
                                  <w:jc w:val="center"/>
                                  <w:rPr>
                                    <w:b/>
                                    <w:bCs/>
                                    <w:color w:val="9CC2E5" w:themeColor="accent1" w:themeTint="99"/>
                                    <w:sz w:val="72"/>
                                    <w:szCs w:val="72"/>
                                  </w:rPr>
                                </w:pPr>
                              </w:p>
                              <w:p w14:paraId="0FFF3104" w14:textId="77777777" w:rsidR="00C22757" w:rsidRPr="004F5FD9" w:rsidRDefault="00C22757" w:rsidP="001F7AD2">
                                <w:pPr>
                                  <w:bidi/>
                                  <w:jc w:val="center"/>
                                  <w:rPr>
                                    <w:b/>
                                    <w:bCs/>
                                    <w:color w:val="9CC2E5" w:themeColor="accent1" w:themeTint="99"/>
                                    <w:sz w:val="72"/>
                                    <w:szCs w:val="72"/>
                                  </w:rPr>
                                </w:pPr>
                              </w:p>
                              <w:p w14:paraId="4C0820F9" w14:textId="77777777" w:rsidR="00C22757" w:rsidRPr="004F5FD9" w:rsidRDefault="00C22757"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anchor>
                </w:drawing>
              </mc:Choice>
              <mc:Fallback>
                <w:pict>
                  <v:rect w14:anchorId="114A53DD" id="Rectangle 17" o:spid="_x0000_s1026" style="position:absolute;margin-left:-59.25pt;margin-top:196.95pt;width:572.05pt;height:183.2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" filled="f" stroked="f">
                    <v:textbox>
                      <w:txbxContent>
                        <w:p w14:paraId="284DF00E" w14:textId="60D991CB" w:rsidR="00C22757" w:rsidRPr="00E15B55" w:rsidRDefault="00C22757" w:rsidP="00EC0B44">
                          <w:pPr>
                            <w:jc w:val="center"/>
                            <w:rPr>
                              <w:b/>
                              <w:bCs/>
                              <w:color w:val="44546A" w:themeColor="text2"/>
                              <w:sz w:val="56"/>
                              <w:szCs w:val="56"/>
                            </w:rPr>
                          </w:pPr>
                          <w:r w:rsidRPr="00E15B55">
                            <w:rPr>
                              <w:b/>
                              <w:bCs/>
                              <w:color w:val="44546A" w:themeColor="text2"/>
                              <w:sz w:val="56"/>
                              <w:szCs w:val="56"/>
                            </w:rPr>
                            <w:t>User Manual</w:t>
                          </w:r>
                        </w:p>
                        <w:p w14:paraId="4C10AD64" w14:textId="17B83265" w:rsidR="00995FBC" w:rsidRPr="00E15B55" w:rsidRDefault="00D677CA" w:rsidP="000E092F">
                          <w:pPr>
                            <w:jc w:val="center"/>
                            <w:rPr>
                              <w:b/>
                              <w:bCs/>
                              <w:color w:val="5B9BD5" w:themeColor="accent1"/>
                              <w:sz w:val="56"/>
                              <w:szCs w:val="56"/>
                            </w:rPr>
                          </w:pPr>
                          <w:r>
                            <w:rPr>
                              <w:b/>
                              <w:bCs/>
                              <w:color w:val="5B9BD5" w:themeColor="accent1"/>
                              <w:sz w:val="56"/>
                              <w:szCs w:val="56"/>
                            </w:rPr>
                            <w:t>Renewal Ownership D</w:t>
                          </w:r>
                          <w:r w:rsidRPr="00D677CA">
                            <w:rPr>
                              <w:b/>
                              <w:bCs/>
                              <w:color w:val="5B9BD5" w:themeColor="accent1"/>
                              <w:sz w:val="56"/>
                              <w:szCs w:val="56"/>
                            </w:rPr>
                            <w:t xml:space="preserve">ocument </w:t>
                          </w:r>
                          <w:r w:rsidR="00A777D1" w:rsidRPr="00A777D1">
                            <w:rPr>
                              <w:b/>
                              <w:bCs/>
                              <w:color w:val="5B9BD5" w:themeColor="accent1"/>
                              <w:sz w:val="56"/>
                              <w:szCs w:val="56"/>
                            </w:rPr>
                            <w:t>Request</w:t>
                          </w:r>
                          <w:r w:rsidR="00A777D1">
                            <w:rPr>
                              <w:b/>
                              <w:bCs/>
                              <w:color w:val="5B9BD5" w:themeColor="accent1"/>
                              <w:sz w:val="56"/>
                              <w:szCs w:val="56"/>
                            </w:rPr>
                            <w:t xml:space="preserve"> </w:t>
                          </w:r>
                        </w:p>
                        <w:p w14:paraId="2A752D1E" w14:textId="18741A77" w:rsidR="00C22757" w:rsidRPr="00E15B55" w:rsidRDefault="00312119" w:rsidP="001C6BF2">
                          <w:pPr>
                            <w:jc w:val="center"/>
                            <w:rPr>
                              <w:b/>
                              <w:bCs/>
                              <w:color w:val="44546A" w:themeColor="text2"/>
                              <w:sz w:val="56"/>
                              <w:szCs w:val="56"/>
                            </w:rPr>
                          </w:pPr>
                          <w:r>
                            <w:rPr>
                              <w:b/>
                              <w:bCs/>
                              <w:color w:val="44546A" w:themeColor="text2"/>
                              <w:sz w:val="56"/>
                              <w:szCs w:val="56"/>
                            </w:rPr>
                            <w:t xml:space="preserve">Land and Property Section </w:t>
                          </w:r>
                          <w:r w:rsidR="001103C3" w:rsidRPr="00E15B55">
                            <w:rPr>
                              <w:b/>
                              <w:bCs/>
                              <w:color w:val="44546A" w:themeColor="text2"/>
                              <w:sz w:val="56"/>
                              <w:szCs w:val="56"/>
                            </w:rPr>
                            <w:t xml:space="preserve"> </w:t>
                          </w:r>
                        </w:p>
                        <w:p w14:paraId="66DA708B" w14:textId="77777777" w:rsidR="00C22757" w:rsidRPr="00C4431D" w:rsidRDefault="00C22757" w:rsidP="00724567">
                          <w:pPr>
                            <w:bidi/>
                            <w:rPr>
                              <w:b/>
                              <w:bCs/>
                              <w:color w:val="9CC2E5" w:themeColor="accent1" w:themeTint="99"/>
                              <w:sz w:val="72"/>
                              <w:szCs w:val="72"/>
                            </w:rPr>
                          </w:pPr>
                        </w:p>
                        <w:p w14:paraId="651C769C" w14:textId="77777777" w:rsidR="00C22757" w:rsidRDefault="00C22757" w:rsidP="001F7AD2">
                          <w:pPr>
                            <w:bidi/>
                            <w:jc w:val="center"/>
                            <w:rPr>
                              <w:b/>
                              <w:bCs/>
                              <w:color w:val="9CC2E5" w:themeColor="accent1" w:themeTint="99"/>
                              <w:sz w:val="72"/>
                              <w:szCs w:val="72"/>
                            </w:rPr>
                          </w:pPr>
                        </w:p>
                        <w:p w14:paraId="0FFF3104" w14:textId="77777777" w:rsidR="00C22757" w:rsidRPr="004F5FD9" w:rsidRDefault="00C22757" w:rsidP="001F7AD2">
                          <w:pPr>
                            <w:bidi/>
                            <w:jc w:val="center"/>
                            <w:rPr>
                              <w:b/>
                              <w:bCs/>
                              <w:color w:val="9CC2E5" w:themeColor="accent1" w:themeTint="99"/>
                              <w:sz w:val="72"/>
                              <w:szCs w:val="72"/>
                            </w:rPr>
                          </w:pPr>
                        </w:p>
                        <w:p w14:paraId="4C0820F9" w14:textId="77777777" w:rsidR="00C22757" w:rsidRPr="004F5FD9" w:rsidRDefault="00C22757" w:rsidP="001F7AD2">
                          <w:pPr>
                            <w:rPr>
                              <w:b/>
                              <w:bCs/>
                              <w:color w:val="44546A" w:themeColor="text2"/>
                              <w:sz w:val="32"/>
                              <w:szCs w:val="32"/>
                            </w:rPr>
                          </w:pPr>
                        </w:p>
                      </w:txbxContent>
                    </v:textbox>
                  </v:rect>
                </w:pict>
              </mc:Fallback>
            </mc:AlternateContent>
          </w:r>
        </w:p>
        <w:p w14:paraId="6D384B4A" w14:textId="77777777" w:rsidR="001F7AD2" w:rsidRPr="000D0A8E" w:rsidRDefault="001F7AD2" w:rsidP="001F7AD2">
          <w:pPr>
            <w:jc w:val="center"/>
            <w:rPr>
              <w:rtl/>
            </w:rPr>
          </w:pPr>
        </w:p>
        <w:p w14:paraId="23AD5916" w14:textId="77777777" w:rsidR="001F7AD2" w:rsidRPr="000D0A8E" w:rsidRDefault="001F7AD2" w:rsidP="001F7AD2">
          <w:pPr>
            <w:jc w:val="center"/>
            <w:rPr>
              <w:rtl/>
            </w:rPr>
          </w:pPr>
        </w:p>
        <w:p w14:paraId="4C3F5691" w14:textId="77777777" w:rsidR="001F7AD2" w:rsidRPr="000D0A8E" w:rsidRDefault="001F7AD2" w:rsidP="001F7AD2">
          <w:pPr>
            <w:jc w:val="center"/>
            <w:rPr>
              <w:rtl/>
            </w:rPr>
          </w:pPr>
        </w:p>
        <w:p w14:paraId="34E8CDA5" w14:textId="71BD927E" w:rsidR="001F7AD2" w:rsidRPr="000D0A8E" w:rsidRDefault="001F7AD2" w:rsidP="001F7AD2">
          <w:pPr>
            <w:jc w:val="center"/>
            <w:rPr>
              <w:rtl/>
            </w:rPr>
          </w:pPr>
        </w:p>
        <w:p w14:paraId="10A9E78F" w14:textId="61250F1F" w:rsidR="00191846" w:rsidRPr="000D0A8E" w:rsidRDefault="00191846" w:rsidP="001F7AD2">
          <w:pPr>
            <w:jc w:val="center"/>
            <w:rPr>
              <w:rtl/>
            </w:rPr>
          </w:pPr>
        </w:p>
        <w:p w14:paraId="65C1FE9D" w14:textId="5E51AB85" w:rsidR="00191846" w:rsidRPr="000D0A8E" w:rsidRDefault="00191846" w:rsidP="001F7AD2">
          <w:pPr>
            <w:jc w:val="center"/>
            <w:rPr>
              <w:rtl/>
            </w:rPr>
          </w:pPr>
        </w:p>
        <w:p w14:paraId="7E2DE906" w14:textId="425197F8" w:rsidR="00191846" w:rsidRPr="000D0A8E" w:rsidRDefault="00191846" w:rsidP="001F7AD2">
          <w:pPr>
            <w:jc w:val="center"/>
            <w:rPr>
              <w:rtl/>
            </w:rPr>
          </w:pPr>
        </w:p>
        <w:p w14:paraId="4F3FEA9F" w14:textId="77777777" w:rsidR="00191846" w:rsidRPr="000D0A8E" w:rsidRDefault="00191846" w:rsidP="001F7AD2">
          <w:pPr>
            <w:jc w:val="center"/>
            <w:rPr>
              <w:rtl/>
            </w:rPr>
          </w:pPr>
        </w:p>
        <w:p w14:paraId="62260C08" w14:textId="77777777" w:rsidR="001F7AD2" w:rsidRPr="000D0A8E" w:rsidRDefault="001F7AD2" w:rsidP="001F7AD2">
          <w:pPr>
            <w:jc w:val="center"/>
            <w:rPr>
              <w:rtl/>
            </w:rPr>
          </w:pPr>
        </w:p>
        <w:p w14:paraId="68A8679F" w14:textId="77777777" w:rsidR="001F7AD2" w:rsidRPr="000D0A8E" w:rsidRDefault="001F7AD2" w:rsidP="001F7AD2">
          <w:pPr>
            <w:jc w:val="center"/>
            <w:rPr>
              <w:rtl/>
            </w:rPr>
          </w:pPr>
        </w:p>
        <w:p w14:paraId="1F9C1B00" w14:textId="77777777" w:rsidR="001F7AD2" w:rsidRPr="000D0A8E" w:rsidRDefault="001F7AD2" w:rsidP="001F7AD2">
          <w:pPr>
            <w:jc w:val="center"/>
            <w:rPr>
              <w:rtl/>
            </w:rPr>
          </w:pPr>
        </w:p>
        <w:p w14:paraId="42C4997B" w14:textId="77777777" w:rsidR="001F7AD2" w:rsidRPr="000D0A8E" w:rsidRDefault="001F7AD2" w:rsidP="001F7AD2">
          <w:pPr>
            <w:jc w:val="center"/>
            <w:rPr>
              <w:rtl/>
            </w:rPr>
          </w:pPr>
        </w:p>
        <w:p w14:paraId="0B40CC4B" w14:textId="77777777" w:rsidR="001F7AD2" w:rsidRPr="000D0A8E" w:rsidRDefault="001F7AD2" w:rsidP="001F7AD2">
          <w:pPr>
            <w:jc w:val="center"/>
            <w:rPr>
              <w:rtl/>
            </w:rPr>
          </w:pPr>
        </w:p>
        <w:p w14:paraId="4FEA0D19" w14:textId="77777777" w:rsidR="001F7AD2" w:rsidRPr="000D0A8E" w:rsidRDefault="001F7AD2" w:rsidP="001F7AD2">
          <w:pPr>
            <w:jc w:val="center"/>
            <w:rPr>
              <w:rtl/>
            </w:rPr>
          </w:pPr>
        </w:p>
        <w:p w14:paraId="6105463B" w14:textId="77777777" w:rsidR="001F7AD2" w:rsidRPr="000D0A8E" w:rsidRDefault="001F7AD2" w:rsidP="001F7AD2">
          <w:pPr>
            <w:jc w:val="center"/>
            <w:rPr>
              <w:rtl/>
            </w:rPr>
          </w:pPr>
        </w:p>
        <w:p w14:paraId="22643095" w14:textId="77777777" w:rsidR="001F7AD2" w:rsidRPr="000D0A8E" w:rsidRDefault="001F7AD2" w:rsidP="001F7AD2">
          <w:pPr>
            <w:jc w:val="center"/>
            <w:rPr>
              <w:rtl/>
            </w:rPr>
          </w:pPr>
        </w:p>
        <w:p w14:paraId="78A89439" w14:textId="77777777" w:rsidR="001F7AD2" w:rsidRPr="000D0A8E" w:rsidRDefault="001F7AD2" w:rsidP="001F7AD2">
          <w:pPr>
            <w:jc w:val="center"/>
            <w:rPr>
              <w:rtl/>
            </w:rPr>
          </w:pPr>
        </w:p>
        <w:p w14:paraId="764B5593" w14:textId="77777777" w:rsidR="001F7AD2" w:rsidRPr="000D0A8E" w:rsidRDefault="001F7AD2" w:rsidP="001F7AD2">
          <w:pPr>
            <w:jc w:val="center"/>
            <w:rPr>
              <w:rtl/>
            </w:rPr>
          </w:pPr>
        </w:p>
        <w:p w14:paraId="431EE6CE" w14:textId="77777777" w:rsidR="001F7AD2" w:rsidRPr="000D0A8E" w:rsidRDefault="001F7AD2" w:rsidP="001F7AD2">
          <w:pPr>
            <w:jc w:val="center"/>
            <w:rPr>
              <w:rtl/>
            </w:rPr>
          </w:pPr>
        </w:p>
        <w:p w14:paraId="1389572A" w14:textId="77777777" w:rsidR="001F7AD2" w:rsidRPr="000D0A8E" w:rsidRDefault="001F7AD2" w:rsidP="001F7AD2">
          <w:pPr>
            <w:jc w:val="center"/>
            <w:rPr>
              <w:rtl/>
            </w:rPr>
          </w:pPr>
        </w:p>
        <w:p w14:paraId="16E19012" w14:textId="77777777" w:rsidR="001F7AD2" w:rsidRPr="000D0A8E" w:rsidRDefault="001F7AD2" w:rsidP="001F7AD2">
          <w:pPr>
            <w:jc w:val="center"/>
            <w:rPr>
              <w:rtl/>
            </w:rPr>
          </w:pPr>
        </w:p>
        <w:p w14:paraId="6660C3A6" w14:textId="77777777" w:rsidR="001F7AD2" w:rsidRPr="000D0A8E" w:rsidRDefault="001F7AD2" w:rsidP="001F7AD2">
          <w:pPr>
            <w:jc w:val="center"/>
            <w:rPr>
              <w:rtl/>
            </w:rPr>
          </w:pPr>
        </w:p>
        <w:p w14:paraId="293EB197" w14:textId="77777777" w:rsidR="001F7AD2" w:rsidRPr="000D0A8E" w:rsidRDefault="001F7AD2" w:rsidP="001F7AD2">
          <w:pPr>
            <w:jc w:val="center"/>
            <w:rPr>
              <w:rtl/>
            </w:rPr>
          </w:pPr>
        </w:p>
        <w:p w14:paraId="652FB21D" w14:textId="77777777" w:rsidR="001F7AD2" w:rsidRPr="000D0A8E" w:rsidRDefault="001F7AD2" w:rsidP="001F7AD2">
          <w:pPr>
            <w:jc w:val="center"/>
            <w:rPr>
              <w:rtl/>
            </w:rPr>
          </w:pPr>
        </w:p>
        <w:p w14:paraId="71D0EE94" w14:textId="77777777" w:rsidR="001F7AD2" w:rsidRPr="000D0A8E" w:rsidRDefault="001F7AD2" w:rsidP="001F7AD2">
          <w:pPr>
            <w:jc w:val="center"/>
            <w:rPr>
              <w:rtl/>
            </w:rPr>
          </w:pPr>
        </w:p>
        <w:p w14:paraId="775DA11E" w14:textId="77777777" w:rsidR="001F7AD2" w:rsidRPr="000D0A8E" w:rsidRDefault="001F7AD2" w:rsidP="001F7AD2">
          <w:pPr>
            <w:jc w:val="center"/>
            <w:rPr>
              <w:rtl/>
            </w:rPr>
          </w:pPr>
        </w:p>
        <w:p w14:paraId="5DFAF7C1" w14:textId="77777777" w:rsidR="001F7AD2" w:rsidRPr="000D0A8E" w:rsidRDefault="001F7AD2" w:rsidP="001F7AD2">
          <w:pPr>
            <w:jc w:val="center"/>
            <w:rPr>
              <w:rtl/>
            </w:rPr>
          </w:pPr>
        </w:p>
        <w:p w14:paraId="7FFF8AB0" w14:textId="77777777" w:rsidR="001F7AD2" w:rsidRPr="000D0A8E" w:rsidRDefault="001F7AD2" w:rsidP="001F7AD2">
          <w:pPr>
            <w:jc w:val="center"/>
            <w:rPr>
              <w:rtl/>
            </w:rPr>
          </w:pPr>
        </w:p>
        <w:p w14:paraId="09789181" w14:textId="77777777" w:rsidR="001F7AD2" w:rsidRPr="000D0A8E" w:rsidRDefault="001F7AD2" w:rsidP="001F7AD2">
          <w:pPr>
            <w:jc w:val="center"/>
            <w:rPr>
              <w:rtl/>
            </w:rPr>
          </w:pPr>
        </w:p>
        <w:p w14:paraId="7172B63C" w14:textId="77777777" w:rsidR="001F7AD2" w:rsidRPr="000D0A8E" w:rsidRDefault="001F7AD2" w:rsidP="001F7AD2">
          <w:pPr>
            <w:jc w:val="center"/>
            <w:rPr>
              <w:rtl/>
            </w:rPr>
          </w:pPr>
        </w:p>
        <w:p w14:paraId="58C61AB9" w14:textId="77777777" w:rsidR="001F7AD2" w:rsidRPr="000D0A8E" w:rsidRDefault="001F7AD2" w:rsidP="001F7AD2">
          <w:pPr>
            <w:jc w:val="center"/>
            <w:rPr>
              <w:rtl/>
            </w:rPr>
          </w:pPr>
        </w:p>
        <w:p w14:paraId="42FC2005" w14:textId="77777777" w:rsidR="001F7AD2" w:rsidRPr="000D0A8E" w:rsidRDefault="001F7AD2" w:rsidP="001F7AD2">
          <w:pPr>
            <w:jc w:val="center"/>
            <w:rPr>
              <w:rtl/>
            </w:rPr>
          </w:pPr>
        </w:p>
        <w:p w14:paraId="5D654079" w14:textId="20A1860B" w:rsidR="0098447E" w:rsidRPr="000D0A8E" w:rsidRDefault="0098447E" w:rsidP="0098447E">
          <w:pPr>
            <w:rPr>
              <w:rtl/>
            </w:rPr>
          </w:pPr>
        </w:p>
        <w:p w14:paraId="6FA0290A" w14:textId="6E5344B0" w:rsidR="00E870AA" w:rsidRPr="000D0A8E" w:rsidRDefault="00E870AA" w:rsidP="0098447E">
          <w:pPr>
            <w:rPr>
              <w:rtl/>
            </w:rPr>
          </w:pPr>
        </w:p>
        <w:p w14:paraId="0B7F0F0C" w14:textId="4A3D632C" w:rsidR="00E870AA" w:rsidRPr="000D0A8E" w:rsidRDefault="00E870AA" w:rsidP="0098447E"/>
        <w:p w14:paraId="30126F1E" w14:textId="076170C2" w:rsidR="00A53104" w:rsidRPr="000D0A8E" w:rsidRDefault="00A53104" w:rsidP="0098447E"/>
        <w:p w14:paraId="402F72F5" w14:textId="7759E87C" w:rsidR="00A53104" w:rsidRPr="000D0A8E" w:rsidRDefault="00A53104" w:rsidP="0098447E"/>
        <w:p w14:paraId="4F38C1D3" w14:textId="4F70A154" w:rsidR="00A53104" w:rsidRPr="000D0A8E" w:rsidRDefault="00A53104" w:rsidP="0098447E"/>
        <w:p w14:paraId="2EEA0003" w14:textId="33729B1B" w:rsidR="00A53104" w:rsidRDefault="00A53104" w:rsidP="0098447E"/>
        <w:p w14:paraId="4EB529B5" w14:textId="170DE8DC" w:rsidR="000D0A8E" w:rsidRDefault="000D0A8E" w:rsidP="0098447E"/>
        <w:p w14:paraId="0BAB0D2D" w14:textId="3C25353D" w:rsidR="000D0A8E" w:rsidRDefault="000D0A8E" w:rsidP="0098447E"/>
        <w:p w14:paraId="7A784058" w14:textId="77777777" w:rsidR="000D0A8E" w:rsidRPr="000D0A8E" w:rsidRDefault="000D0A8E" w:rsidP="0098447E"/>
        <w:p w14:paraId="001E171A" w14:textId="1D68F8DE" w:rsidR="00A53104" w:rsidRPr="000D0A8E" w:rsidRDefault="00A53104" w:rsidP="0098447E"/>
        <w:p w14:paraId="5F202DDF" w14:textId="76FDEB0F" w:rsidR="00A53104" w:rsidRPr="000D0A8E" w:rsidRDefault="00A53104" w:rsidP="0098447E"/>
        <w:p w14:paraId="062FA732" w14:textId="6D2DEFAB" w:rsidR="00A53104" w:rsidRPr="000D0A8E" w:rsidRDefault="00A53104" w:rsidP="0098447E"/>
        <w:p w14:paraId="16507067" w14:textId="782457A9" w:rsidR="00A53104" w:rsidRPr="000D0A8E" w:rsidRDefault="00A53104" w:rsidP="0098447E">
          <w:pPr>
            <w:rPr>
              <w:b/>
              <w:bCs/>
              <w:color w:val="5B9BD5" w:themeColor="accent1"/>
              <w:sz w:val="32"/>
              <w:szCs w:val="32"/>
            </w:rPr>
          </w:pPr>
          <w:r w:rsidRPr="000D0A8E">
            <w:rPr>
              <w:b/>
              <w:bCs/>
              <w:color w:val="5B9BD5" w:themeColor="accent1"/>
              <w:sz w:val="32"/>
              <w:szCs w:val="32"/>
            </w:rPr>
            <w:lastRenderedPageBreak/>
            <w:t xml:space="preserve">Contents: </w:t>
          </w:r>
        </w:p>
        <w:p w14:paraId="04AE3CFE" w14:textId="2B667F1E" w:rsidR="00A53104" w:rsidRPr="000D0A8E" w:rsidRDefault="00A53104" w:rsidP="0098447E"/>
        <w:p w14:paraId="754A5461" w14:textId="119EF4EA" w:rsidR="00700768" w:rsidRDefault="00A53104">
          <w:pPr>
            <w:pStyle w:val="TOC1"/>
            <w:rPr>
              <w:rFonts w:eastAsiaTheme="minorEastAsia" w:cstheme="minorBidi"/>
              <w:b w:val="0"/>
              <w:caps w:val="0"/>
            </w:rPr>
          </w:pPr>
          <w:r w:rsidRPr="000D0A8E">
            <w:fldChar w:fldCharType="begin"/>
          </w:r>
          <w:r w:rsidRPr="000D0A8E">
            <w:instrText xml:space="preserve"> TOC \o "1-3" \h \z \u </w:instrText>
          </w:r>
          <w:r w:rsidRPr="000D0A8E">
            <w:fldChar w:fldCharType="separate"/>
          </w:r>
          <w:hyperlink w:anchor="_Toc45842395" w:history="1">
            <w:r w:rsidR="00700768" w:rsidRPr="00A22187">
              <w:rPr>
                <w:rStyle w:val="Hyperlink"/>
                <w:bCs/>
                <w:kern w:val="32"/>
              </w:rPr>
              <w:t>Introduction:</w:t>
            </w:r>
            <w:r w:rsidR="00700768">
              <w:rPr>
                <w:webHidden/>
              </w:rPr>
              <w:tab/>
            </w:r>
            <w:r w:rsidR="00700768">
              <w:rPr>
                <w:webHidden/>
              </w:rPr>
              <w:fldChar w:fldCharType="begin"/>
            </w:r>
            <w:r w:rsidR="00700768">
              <w:rPr>
                <w:webHidden/>
              </w:rPr>
              <w:instrText xml:space="preserve"> PAGEREF _Toc45842395 \h </w:instrText>
            </w:r>
            <w:r w:rsidR="00700768">
              <w:rPr>
                <w:webHidden/>
              </w:rPr>
            </w:r>
            <w:r w:rsidR="00700768">
              <w:rPr>
                <w:webHidden/>
              </w:rPr>
              <w:fldChar w:fldCharType="separate"/>
            </w:r>
            <w:r w:rsidR="00700768">
              <w:rPr>
                <w:webHidden/>
              </w:rPr>
              <w:t>3</w:t>
            </w:r>
            <w:r w:rsidR="00700768">
              <w:rPr>
                <w:webHidden/>
              </w:rPr>
              <w:fldChar w:fldCharType="end"/>
            </w:r>
          </w:hyperlink>
        </w:p>
        <w:p w14:paraId="3F93FD68" w14:textId="25752333" w:rsidR="00700768" w:rsidRDefault="00700768">
          <w:pPr>
            <w:pStyle w:val="TOC1"/>
            <w:rPr>
              <w:rFonts w:eastAsiaTheme="minorEastAsia" w:cstheme="minorBidi"/>
              <w:b w:val="0"/>
              <w:caps w:val="0"/>
            </w:rPr>
          </w:pPr>
          <w:hyperlink w:anchor="_Toc45842396" w:history="1">
            <w:r w:rsidRPr="00A22187">
              <w:rPr>
                <w:rStyle w:val="Hyperlink"/>
                <w:bCs/>
              </w:rPr>
              <w:t>Login and access to the Renewal Ownership Document Service</w:t>
            </w:r>
            <w:r>
              <w:rPr>
                <w:webHidden/>
              </w:rPr>
              <w:tab/>
            </w:r>
            <w:r>
              <w:rPr>
                <w:webHidden/>
              </w:rPr>
              <w:fldChar w:fldCharType="begin"/>
            </w:r>
            <w:r>
              <w:rPr>
                <w:webHidden/>
              </w:rPr>
              <w:instrText xml:space="preserve"> PAGEREF _Toc45842396 \h </w:instrText>
            </w:r>
            <w:r>
              <w:rPr>
                <w:webHidden/>
              </w:rPr>
            </w:r>
            <w:r>
              <w:rPr>
                <w:webHidden/>
              </w:rPr>
              <w:fldChar w:fldCharType="separate"/>
            </w:r>
            <w:r>
              <w:rPr>
                <w:webHidden/>
              </w:rPr>
              <w:t>4</w:t>
            </w:r>
            <w:r>
              <w:rPr>
                <w:webHidden/>
              </w:rPr>
              <w:fldChar w:fldCharType="end"/>
            </w:r>
          </w:hyperlink>
        </w:p>
        <w:p w14:paraId="2B6D557A" w14:textId="21169D0C" w:rsidR="00700768" w:rsidRDefault="00700768">
          <w:pPr>
            <w:pStyle w:val="TOC1"/>
            <w:rPr>
              <w:rFonts w:eastAsiaTheme="minorEastAsia" w:cstheme="minorBidi"/>
              <w:b w:val="0"/>
              <w:caps w:val="0"/>
            </w:rPr>
          </w:pPr>
          <w:hyperlink w:anchor="_Toc45842397" w:history="1">
            <w:r w:rsidRPr="00A22187">
              <w:rPr>
                <w:rStyle w:val="Hyperlink"/>
                <w:bCs/>
              </w:rPr>
              <w:t>Create Renewal Ownership Document Request</w:t>
            </w:r>
            <w:r>
              <w:rPr>
                <w:webHidden/>
              </w:rPr>
              <w:tab/>
            </w:r>
            <w:r>
              <w:rPr>
                <w:webHidden/>
              </w:rPr>
              <w:fldChar w:fldCharType="begin"/>
            </w:r>
            <w:r>
              <w:rPr>
                <w:webHidden/>
              </w:rPr>
              <w:instrText xml:space="preserve"> PAGEREF _Toc45842397 \h </w:instrText>
            </w:r>
            <w:r>
              <w:rPr>
                <w:webHidden/>
              </w:rPr>
            </w:r>
            <w:r>
              <w:rPr>
                <w:webHidden/>
              </w:rPr>
              <w:fldChar w:fldCharType="separate"/>
            </w:r>
            <w:r>
              <w:rPr>
                <w:webHidden/>
              </w:rPr>
              <w:t>7</w:t>
            </w:r>
            <w:r>
              <w:rPr>
                <w:webHidden/>
              </w:rPr>
              <w:fldChar w:fldCharType="end"/>
            </w:r>
          </w:hyperlink>
        </w:p>
        <w:p w14:paraId="1C74E2DE" w14:textId="4632A6A8" w:rsidR="00700768" w:rsidRDefault="00700768">
          <w:pPr>
            <w:pStyle w:val="TOC1"/>
            <w:rPr>
              <w:rFonts w:eastAsiaTheme="minorEastAsia" w:cstheme="minorBidi"/>
              <w:b w:val="0"/>
              <w:caps w:val="0"/>
            </w:rPr>
          </w:pPr>
          <w:hyperlink w:anchor="_Toc45842398" w:history="1">
            <w:r w:rsidRPr="00A22187">
              <w:rPr>
                <w:rStyle w:val="Hyperlink"/>
                <w:bCs/>
              </w:rPr>
              <w:t>My Cases</w:t>
            </w:r>
            <w:r>
              <w:rPr>
                <w:webHidden/>
              </w:rPr>
              <w:tab/>
            </w:r>
            <w:r>
              <w:rPr>
                <w:webHidden/>
              </w:rPr>
              <w:fldChar w:fldCharType="begin"/>
            </w:r>
            <w:r>
              <w:rPr>
                <w:webHidden/>
              </w:rPr>
              <w:instrText xml:space="preserve"> PAGEREF _Toc45842398 \h </w:instrText>
            </w:r>
            <w:r>
              <w:rPr>
                <w:webHidden/>
              </w:rPr>
            </w:r>
            <w:r>
              <w:rPr>
                <w:webHidden/>
              </w:rPr>
              <w:fldChar w:fldCharType="separate"/>
            </w:r>
            <w:r>
              <w:rPr>
                <w:webHidden/>
              </w:rPr>
              <w:t>15</w:t>
            </w:r>
            <w:r>
              <w:rPr>
                <w:webHidden/>
              </w:rPr>
              <w:fldChar w:fldCharType="end"/>
            </w:r>
          </w:hyperlink>
        </w:p>
        <w:p w14:paraId="4B30254E" w14:textId="73EBB086" w:rsidR="00700768" w:rsidRDefault="00700768">
          <w:pPr>
            <w:pStyle w:val="TOC1"/>
            <w:rPr>
              <w:rFonts w:eastAsiaTheme="minorEastAsia" w:cstheme="minorBidi"/>
              <w:b w:val="0"/>
              <w:caps w:val="0"/>
            </w:rPr>
          </w:pPr>
          <w:hyperlink w:anchor="_Toc45842399" w:history="1">
            <w:r w:rsidRPr="00A22187">
              <w:rPr>
                <w:rStyle w:val="Hyperlink"/>
                <w:bCs/>
              </w:rPr>
              <w:t>Fee Payment</w:t>
            </w:r>
            <w:r>
              <w:rPr>
                <w:webHidden/>
              </w:rPr>
              <w:tab/>
            </w:r>
            <w:r>
              <w:rPr>
                <w:webHidden/>
              </w:rPr>
              <w:fldChar w:fldCharType="begin"/>
            </w:r>
            <w:r>
              <w:rPr>
                <w:webHidden/>
              </w:rPr>
              <w:instrText xml:space="preserve"> PAGEREF _Toc45842399 \h </w:instrText>
            </w:r>
            <w:r>
              <w:rPr>
                <w:webHidden/>
              </w:rPr>
            </w:r>
            <w:r>
              <w:rPr>
                <w:webHidden/>
              </w:rPr>
              <w:fldChar w:fldCharType="separate"/>
            </w:r>
            <w:r>
              <w:rPr>
                <w:webHidden/>
              </w:rPr>
              <w:t>21</w:t>
            </w:r>
            <w:r>
              <w:rPr>
                <w:webHidden/>
              </w:rPr>
              <w:fldChar w:fldCharType="end"/>
            </w:r>
          </w:hyperlink>
        </w:p>
        <w:p w14:paraId="11140631" w14:textId="52B84BD8" w:rsidR="00700768" w:rsidRDefault="00700768">
          <w:pPr>
            <w:pStyle w:val="TOC1"/>
            <w:rPr>
              <w:rFonts w:eastAsiaTheme="minorEastAsia" w:cstheme="minorBidi"/>
              <w:b w:val="0"/>
              <w:caps w:val="0"/>
            </w:rPr>
          </w:pPr>
          <w:hyperlink w:anchor="_Toc45842400" w:history="1">
            <w:r w:rsidRPr="00A22187">
              <w:rPr>
                <w:rStyle w:val="Hyperlink"/>
                <w:bCs/>
              </w:rPr>
              <w:t>Customer Action</w:t>
            </w:r>
            <w:r>
              <w:rPr>
                <w:webHidden/>
              </w:rPr>
              <w:tab/>
            </w:r>
            <w:r>
              <w:rPr>
                <w:webHidden/>
              </w:rPr>
              <w:fldChar w:fldCharType="begin"/>
            </w:r>
            <w:r>
              <w:rPr>
                <w:webHidden/>
              </w:rPr>
              <w:instrText xml:space="preserve"> PAGEREF _Toc45842400 \h </w:instrText>
            </w:r>
            <w:r>
              <w:rPr>
                <w:webHidden/>
              </w:rPr>
            </w:r>
            <w:r>
              <w:rPr>
                <w:webHidden/>
              </w:rPr>
              <w:fldChar w:fldCharType="separate"/>
            </w:r>
            <w:r>
              <w:rPr>
                <w:webHidden/>
              </w:rPr>
              <w:t>23</w:t>
            </w:r>
            <w:r>
              <w:rPr>
                <w:webHidden/>
              </w:rPr>
              <w:fldChar w:fldCharType="end"/>
            </w:r>
          </w:hyperlink>
        </w:p>
        <w:p w14:paraId="16276723" w14:textId="48977402" w:rsidR="00A53104" w:rsidRPr="000D0A8E" w:rsidRDefault="00A53104" w:rsidP="0098447E">
          <w:r w:rsidRPr="000D0A8E">
            <w:fldChar w:fldCharType="end"/>
          </w:r>
        </w:p>
        <w:p w14:paraId="6E8E7D55" w14:textId="6B6B2688" w:rsidR="00A53104" w:rsidRPr="000D0A8E" w:rsidRDefault="00A53104" w:rsidP="0098447E"/>
        <w:p w14:paraId="08B21024" w14:textId="3221FBBD" w:rsidR="00A53104" w:rsidRPr="000D0A8E" w:rsidRDefault="00A53104" w:rsidP="0098447E">
          <w:bookmarkStart w:id="0" w:name="_GoBack"/>
          <w:bookmarkEnd w:id="0"/>
        </w:p>
        <w:p w14:paraId="5CC34026" w14:textId="4980DE60" w:rsidR="00A53104" w:rsidRPr="000D0A8E" w:rsidRDefault="00A53104" w:rsidP="0098447E"/>
        <w:p w14:paraId="6FDFEA47" w14:textId="7C2BAB16" w:rsidR="00A53104" w:rsidRPr="000D0A8E" w:rsidRDefault="00A53104" w:rsidP="0098447E"/>
        <w:p w14:paraId="324F7097" w14:textId="2C9F259A" w:rsidR="00A53104" w:rsidRPr="000D0A8E" w:rsidRDefault="00A53104" w:rsidP="0098447E"/>
        <w:p w14:paraId="70724921" w14:textId="6B6C5C10" w:rsidR="00A53104" w:rsidRPr="000D0A8E" w:rsidRDefault="00A53104" w:rsidP="0098447E"/>
        <w:p w14:paraId="3714D35D" w14:textId="34FD72DF" w:rsidR="00A53104" w:rsidRPr="000D0A8E" w:rsidRDefault="00A53104" w:rsidP="0098447E"/>
        <w:p w14:paraId="7A2CB7EA" w14:textId="20988339" w:rsidR="00A53104" w:rsidRPr="000D0A8E" w:rsidRDefault="00A53104" w:rsidP="0098447E"/>
        <w:p w14:paraId="15EED4E3" w14:textId="0669BE44" w:rsidR="00A53104" w:rsidRPr="000D0A8E" w:rsidRDefault="00A53104" w:rsidP="0098447E"/>
        <w:p w14:paraId="21B4FA37" w14:textId="36EFDCB5" w:rsidR="00A53104" w:rsidRPr="000D0A8E" w:rsidRDefault="00A53104" w:rsidP="0098447E"/>
        <w:p w14:paraId="2AF2E598" w14:textId="435EC9E4" w:rsidR="00A53104" w:rsidRPr="000D0A8E" w:rsidRDefault="00A53104" w:rsidP="0098447E"/>
        <w:p w14:paraId="26740938" w14:textId="4C927792" w:rsidR="00A53104" w:rsidRPr="000D0A8E" w:rsidRDefault="00A53104" w:rsidP="0098447E"/>
        <w:p w14:paraId="2A01E7CB" w14:textId="262622BA" w:rsidR="00A53104" w:rsidRPr="000D0A8E" w:rsidRDefault="00A53104" w:rsidP="0098447E"/>
        <w:p w14:paraId="200EF417" w14:textId="78B6EADF" w:rsidR="00A53104" w:rsidRPr="000D0A8E" w:rsidRDefault="00A53104" w:rsidP="0098447E"/>
        <w:p w14:paraId="1C5D6905" w14:textId="4692AFF8" w:rsidR="00A53104" w:rsidRPr="000D0A8E" w:rsidRDefault="00A53104" w:rsidP="0098447E"/>
        <w:p w14:paraId="04759E0E" w14:textId="2F3D3436" w:rsidR="00A53104" w:rsidRPr="000D0A8E" w:rsidRDefault="00A53104" w:rsidP="0098447E"/>
        <w:p w14:paraId="5A08CD23" w14:textId="1EB2A989" w:rsidR="00A53104" w:rsidRPr="000D0A8E" w:rsidRDefault="00A53104" w:rsidP="0098447E"/>
        <w:p w14:paraId="471E9CE0" w14:textId="7C750860" w:rsidR="00A53104" w:rsidRPr="000D0A8E" w:rsidRDefault="00A53104" w:rsidP="0098447E"/>
        <w:p w14:paraId="30CF4443" w14:textId="1A7A7BB5" w:rsidR="00A53104" w:rsidRPr="000D0A8E" w:rsidRDefault="00A53104" w:rsidP="0098447E"/>
        <w:p w14:paraId="67E89F86" w14:textId="27A55E09" w:rsidR="00A53104" w:rsidRPr="000D0A8E" w:rsidRDefault="00A53104" w:rsidP="0098447E"/>
        <w:p w14:paraId="0E154F25" w14:textId="55A42E2E" w:rsidR="00A53104" w:rsidRPr="000D0A8E" w:rsidRDefault="00A53104" w:rsidP="0098447E"/>
        <w:p w14:paraId="168C6E7C" w14:textId="2477415F" w:rsidR="00A53104" w:rsidRPr="000D0A8E" w:rsidRDefault="00A53104" w:rsidP="0098447E"/>
        <w:p w14:paraId="0E13A771" w14:textId="230B49EF" w:rsidR="00A53104" w:rsidRPr="000D0A8E" w:rsidRDefault="00A53104" w:rsidP="0098447E"/>
        <w:p w14:paraId="03200BED" w14:textId="7F763C1D" w:rsidR="00A53104" w:rsidRPr="000D0A8E" w:rsidRDefault="00A53104" w:rsidP="0098447E"/>
        <w:p w14:paraId="75ED2D81" w14:textId="26F7A048" w:rsidR="00A53104" w:rsidRPr="000D0A8E" w:rsidRDefault="00A53104" w:rsidP="0098447E"/>
        <w:p w14:paraId="04CCABB9" w14:textId="3AE48936" w:rsidR="00A53104" w:rsidRPr="000D0A8E" w:rsidRDefault="00A53104" w:rsidP="0098447E"/>
        <w:p w14:paraId="6C70AE83" w14:textId="39E3C5E3" w:rsidR="00A53104" w:rsidRPr="000D0A8E" w:rsidRDefault="00A53104" w:rsidP="0098447E"/>
        <w:p w14:paraId="722B5753" w14:textId="03C1FE65" w:rsidR="00A53104" w:rsidRPr="000D0A8E" w:rsidRDefault="00A53104" w:rsidP="0098447E"/>
        <w:p w14:paraId="44492A41" w14:textId="45E6D6FB" w:rsidR="00A53104" w:rsidRPr="000D0A8E" w:rsidRDefault="00A53104" w:rsidP="0098447E"/>
        <w:p w14:paraId="43D22D15" w14:textId="7118468F" w:rsidR="00A53104" w:rsidRPr="000D0A8E" w:rsidRDefault="00A53104" w:rsidP="0098447E"/>
        <w:p w14:paraId="4B57C42D" w14:textId="010DBF4E" w:rsidR="00A53104" w:rsidRPr="000D0A8E" w:rsidRDefault="00A53104" w:rsidP="0098447E"/>
        <w:p w14:paraId="0770B55B" w14:textId="09EA295F" w:rsidR="00A53104" w:rsidRPr="000D0A8E" w:rsidRDefault="00A53104" w:rsidP="0098447E"/>
        <w:p w14:paraId="7741E129" w14:textId="3567DA91" w:rsidR="00A53104" w:rsidRPr="000D0A8E" w:rsidRDefault="00A53104" w:rsidP="0098447E"/>
        <w:p w14:paraId="6C38C7DC" w14:textId="64483B28" w:rsidR="00A53104" w:rsidRDefault="00A53104" w:rsidP="0098447E"/>
        <w:p w14:paraId="42125B87" w14:textId="7F8D3A34" w:rsidR="000D0A8E" w:rsidRDefault="000D0A8E" w:rsidP="0098447E"/>
        <w:p w14:paraId="67FEE303" w14:textId="77777777" w:rsidR="00B40178" w:rsidRPr="000D0A8E" w:rsidRDefault="00B40178" w:rsidP="0098447E"/>
        <w:p w14:paraId="5BB225E4" w14:textId="35CB3513" w:rsidR="00336EAD" w:rsidRDefault="00336EAD" w:rsidP="00A53104">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kern w:val="32"/>
              <w:szCs w:val="28"/>
            </w:rPr>
          </w:pPr>
          <w:bookmarkStart w:id="1" w:name="_Toc19625222"/>
          <w:bookmarkStart w:id="2" w:name="_Toc45842395"/>
          <w:r w:rsidRPr="000D0A8E">
            <w:rPr>
              <w:rFonts w:asciiTheme="minorHAnsi" w:hAnsiTheme="minorHAnsi"/>
              <w:bCs/>
              <w:color w:val="5B9BD5" w:themeColor="accent1"/>
              <w:kern w:val="32"/>
              <w:szCs w:val="28"/>
            </w:rPr>
            <w:lastRenderedPageBreak/>
            <w:t>Introduction:</w:t>
          </w:r>
          <w:bookmarkEnd w:id="2"/>
        </w:p>
        <w:p w14:paraId="4FBFF564" w14:textId="1235CEDA" w:rsidR="00BD1FB2" w:rsidRDefault="00BD1FB2" w:rsidP="00BD1FB2"/>
        <w:p w14:paraId="07AC185A" w14:textId="7CE509C7" w:rsidR="00BD1FB2" w:rsidRDefault="00BD1FB2" w:rsidP="0005729A">
          <w:r>
            <w:t xml:space="preserve">The land and property </w:t>
          </w:r>
          <w:r w:rsidR="00312119">
            <w:t>section</w:t>
          </w:r>
          <w:r>
            <w:t xml:space="preserve"> in Ras Al Khaimah Municipality launched a set of electronic services to save customers time and effort and enable them to submit </w:t>
          </w:r>
          <w:r w:rsidR="0005729A">
            <w:t>their requests</w:t>
          </w:r>
          <w:r>
            <w:t xml:space="preserve"> at any time and from anywhere.</w:t>
          </w:r>
        </w:p>
        <w:p w14:paraId="702EDF67" w14:textId="77777777" w:rsidR="00BD1FB2" w:rsidRDefault="00BD1FB2" w:rsidP="00BD1FB2"/>
        <w:p w14:paraId="297288F1" w14:textId="4EF37F51" w:rsidR="00C16F6B" w:rsidRDefault="00C16F6B" w:rsidP="00D677CA">
          <w:r>
            <w:t xml:space="preserve">The </w:t>
          </w:r>
          <w:r w:rsidR="00D677CA" w:rsidRPr="00D677CA">
            <w:rPr>
              <w:b/>
              <w:bCs/>
            </w:rPr>
            <w:t xml:space="preserve">Renewal ownership document </w:t>
          </w:r>
          <w:r>
            <w:t xml:space="preserve">service </w:t>
          </w:r>
          <w:r w:rsidR="000C4188" w:rsidRPr="000C4188">
            <w:t xml:space="preserve">allows </w:t>
          </w:r>
          <w:r w:rsidR="00D677CA" w:rsidRPr="00D677CA">
            <w:t>the owners of properties to renew ownership due to updated details on site plan</w:t>
          </w:r>
          <w:r>
            <w:t>,</w:t>
          </w:r>
          <w:r w:rsidR="00887612">
            <w:t xml:space="preserve"> after attach the required documents and pay the required service fee</w:t>
          </w:r>
          <w:r>
            <w:t>.</w:t>
          </w:r>
        </w:p>
        <w:p w14:paraId="6BEACACA" w14:textId="77777777" w:rsidR="00C16F6B" w:rsidRDefault="00C16F6B" w:rsidP="0005729A"/>
        <w:p w14:paraId="513D60C9" w14:textId="7160AB6F" w:rsidR="00BD1FB2" w:rsidRDefault="00BD1FB2" w:rsidP="00E77E72">
          <w:r>
            <w:t xml:space="preserve">This guide shows customers how to access the </w:t>
          </w:r>
          <w:r w:rsidR="00E77E72" w:rsidRPr="00D677CA">
            <w:rPr>
              <w:b/>
              <w:bCs/>
            </w:rPr>
            <w:t xml:space="preserve">Renewal ownership document </w:t>
          </w:r>
          <w:r w:rsidR="00887612">
            <w:t>service</w:t>
          </w:r>
          <w:r>
            <w:t xml:space="preserve">. </w:t>
          </w:r>
          <w:r w:rsidR="0005729A">
            <w:t>It</w:t>
          </w:r>
          <w:r>
            <w:t xml:space="preserve"> also guides </w:t>
          </w:r>
          <w:r w:rsidR="00C16F6B">
            <w:t>them</w:t>
          </w:r>
          <w:r>
            <w:t xml:space="preserve"> on how to create, send and track the </w:t>
          </w:r>
          <w:r w:rsidR="0005729A">
            <w:t>request</w:t>
          </w:r>
          <w:r>
            <w:t xml:space="preserve"> electronically.</w:t>
          </w:r>
        </w:p>
        <w:p w14:paraId="384D8A57" w14:textId="77777777" w:rsidR="00BD1FB2" w:rsidRDefault="00BD1FB2" w:rsidP="00BD1FB2"/>
        <w:p w14:paraId="354D4CA6" w14:textId="4D79470C" w:rsidR="00BD1FB2" w:rsidRPr="00BD1FB2" w:rsidRDefault="00BD1FB2" w:rsidP="00C16F6B">
          <w:r>
            <w:t xml:space="preserve">Customers will be able to log in to the </w:t>
          </w:r>
          <w:r w:rsidR="0005729A">
            <w:t xml:space="preserve">electronic </w:t>
          </w:r>
          <w:r>
            <w:t>services of the</w:t>
          </w:r>
          <w:r w:rsidR="0005729A">
            <w:t xml:space="preserve"> </w:t>
          </w:r>
          <w:r w:rsidR="00312119">
            <w:t>section</w:t>
          </w:r>
          <w:r>
            <w:t xml:space="preserve">, submit </w:t>
          </w:r>
          <w:r w:rsidR="0005729A">
            <w:t>requests</w:t>
          </w:r>
          <w:r>
            <w:t xml:space="preserve">, track requests, </w:t>
          </w:r>
          <w:r w:rsidR="00C16F6B">
            <w:t>modify</w:t>
          </w:r>
          <w:r>
            <w:t xml:space="preserve"> </w:t>
          </w:r>
          <w:r w:rsidR="0005729A">
            <w:t xml:space="preserve">requests </w:t>
          </w:r>
          <w:r>
            <w:t>(if necessary), re-s</w:t>
          </w:r>
          <w:r w:rsidR="0005729A">
            <w:t xml:space="preserve">ubmit the </w:t>
          </w:r>
          <w:r w:rsidR="00C16F6B">
            <w:t>requests</w:t>
          </w:r>
          <w:r w:rsidR="0005729A">
            <w:t xml:space="preserve"> after applying the modifications </w:t>
          </w:r>
          <w:r>
            <w:t xml:space="preserve">electronically, and finally obtain their required certificates either electronically or by receiving them from the Customer Happiness Center </w:t>
          </w:r>
          <w:r w:rsidR="0005729A">
            <w:t xml:space="preserve">as per the </w:t>
          </w:r>
          <w:r>
            <w:t>need for the original copy.</w:t>
          </w:r>
        </w:p>
        <w:bookmarkEnd w:id="1"/>
        <w:p w14:paraId="307352D0" w14:textId="2B6C955A" w:rsidR="00AA096C" w:rsidRDefault="00AA096C" w:rsidP="00AA096C"/>
        <w:p w14:paraId="7FAA7309" w14:textId="490C1C33" w:rsidR="00B40542" w:rsidRDefault="00B40542" w:rsidP="00AA096C"/>
        <w:p w14:paraId="70A2BB26" w14:textId="2DF28CDA" w:rsidR="00B40542" w:rsidRDefault="00B40542" w:rsidP="00AA096C"/>
        <w:p w14:paraId="4D125E56" w14:textId="54B9EC99" w:rsidR="00B40542" w:rsidRDefault="00B40542" w:rsidP="00AA096C"/>
        <w:p w14:paraId="7BB67DDF" w14:textId="2307E17A" w:rsidR="00B40542" w:rsidRDefault="00B40542" w:rsidP="00AA096C"/>
        <w:p w14:paraId="0061DCC4" w14:textId="455EFDB4" w:rsidR="00B40542" w:rsidRDefault="00B40542" w:rsidP="00AA096C"/>
        <w:p w14:paraId="6837CC90" w14:textId="3FAFA74D" w:rsidR="00B40542" w:rsidRDefault="00B40542" w:rsidP="00AA096C"/>
        <w:p w14:paraId="50B1F988" w14:textId="56BEB7F6" w:rsidR="00B40542" w:rsidRDefault="00B40542" w:rsidP="00AA096C"/>
        <w:p w14:paraId="6DA4453C" w14:textId="52010C14" w:rsidR="00B40542" w:rsidRDefault="00B40542" w:rsidP="00AA096C"/>
        <w:p w14:paraId="0D3929B8" w14:textId="65023223" w:rsidR="00B40542" w:rsidRDefault="00B40542" w:rsidP="00AA096C"/>
        <w:p w14:paraId="204A4EB2" w14:textId="5DB9BE4E" w:rsidR="00B40542" w:rsidRDefault="00B40542" w:rsidP="00AA096C"/>
        <w:p w14:paraId="39C6A6A7" w14:textId="14F4393A" w:rsidR="00B40542" w:rsidRDefault="00B40542" w:rsidP="00AA096C"/>
        <w:p w14:paraId="78441067" w14:textId="6636314F" w:rsidR="00B40542" w:rsidRDefault="00B40542" w:rsidP="00AA096C"/>
        <w:p w14:paraId="480E8122" w14:textId="6F7CE298" w:rsidR="00B40542" w:rsidRDefault="00B40542" w:rsidP="00AA096C"/>
        <w:p w14:paraId="250DDAFB" w14:textId="1F96891B" w:rsidR="00B40542" w:rsidRDefault="00B40542" w:rsidP="00AA096C"/>
        <w:p w14:paraId="6D1693F1" w14:textId="16367B2A" w:rsidR="00B40542" w:rsidRDefault="00B40542" w:rsidP="00AA096C"/>
        <w:p w14:paraId="431FC26A" w14:textId="34723347" w:rsidR="00B40542" w:rsidRDefault="00B40542" w:rsidP="00AA096C"/>
        <w:p w14:paraId="1C25EB4F" w14:textId="77777777" w:rsidR="00B40542" w:rsidRDefault="00B40542" w:rsidP="00AA096C"/>
        <w:p w14:paraId="5FC7EA42" w14:textId="1372DF70" w:rsidR="00AA096C" w:rsidRDefault="00AA096C" w:rsidP="00AA096C"/>
        <w:p w14:paraId="38F29006" w14:textId="4C8C02D5" w:rsidR="00AA096C" w:rsidRDefault="00AA096C" w:rsidP="00AA096C"/>
        <w:p w14:paraId="32557840" w14:textId="13F3050C" w:rsidR="00AA096C" w:rsidRDefault="00AA096C" w:rsidP="00AA096C"/>
        <w:p w14:paraId="6D155002" w14:textId="65AB54D6" w:rsidR="00AA096C" w:rsidRDefault="00AA096C" w:rsidP="00AA096C"/>
        <w:p w14:paraId="78E2762C" w14:textId="22DC6D6C" w:rsidR="00AA096C" w:rsidRDefault="00AA096C" w:rsidP="00AA096C"/>
        <w:p w14:paraId="7D5E9063" w14:textId="2FD62319" w:rsidR="00AA096C" w:rsidRDefault="00AA096C" w:rsidP="00AA096C"/>
        <w:p w14:paraId="450D36BF" w14:textId="26FA0DDD" w:rsidR="00AA096C" w:rsidRDefault="00AA096C" w:rsidP="00AA096C"/>
        <w:p w14:paraId="61F28DE8" w14:textId="313AE715" w:rsidR="00AA096C" w:rsidRDefault="00AA096C" w:rsidP="00AA096C"/>
        <w:p w14:paraId="3BBFD663" w14:textId="499071ED" w:rsidR="00AA096C" w:rsidRDefault="00AA096C" w:rsidP="00AA096C"/>
        <w:p w14:paraId="456F6265" w14:textId="5D1E999A" w:rsidR="00AA096C" w:rsidRDefault="00AA096C" w:rsidP="00AA096C"/>
        <w:p w14:paraId="79F78BC6" w14:textId="28BA1B2D" w:rsidR="00AA096C" w:rsidRDefault="00AA096C" w:rsidP="00AA096C"/>
        <w:p w14:paraId="06B144B9" w14:textId="3CE4513D" w:rsidR="00AA096C" w:rsidRPr="008B4453" w:rsidRDefault="00AA096C" w:rsidP="00E77E72">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szCs w:val="28"/>
            </w:rPr>
          </w:pPr>
          <w:bookmarkStart w:id="3" w:name="_Toc45842396"/>
          <w:r w:rsidRPr="008B4453">
            <w:rPr>
              <w:rFonts w:asciiTheme="minorHAnsi" w:hAnsiTheme="minorHAnsi"/>
              <w:bCs/>
              <w:color w:val="5B9BD5" w:themeColor="accent1"/>
              <w:szCs w:val="28"/>
            </w:rPr>
            <w:lastRenderedPageBreak/>
            <w:t>Login and access</w:t>
          </w:r>
          <w:r w:rsidR="00BD6223" w:rsidRPr="008B4453">
            <w:rPr>
              <w:rFonts w:asciiTheme="minorHAnsi" w:hAnsiTheme="minorHAnsi"/>
              <w:bCs/>
              <w:color w:val="5B9BD5" w:themeColor="accent1"/>
              <w:szCs w:val="28"/>
            </w:rPr>
            <w:t xml:space="preserve"> to</w:t>
          </w:r>
          <w:r w:rsidRPr="008B4453">
            <w:rPr>
              <w:rFonts w:asciiTheme="minorHAnsi" w:hAnsiTheme="minorHAnsi"/>
              <w:bCs/>
              <w:color w:val="5B9BD5" w:themeColor="accent1"/>
              <w:szCs w:val="28"/>
            </w:rPr>
            <w:t xml:space="preserve"> the </w:t>
          </w:r>
          <w:r w:rsidR="00E77E72">
            <w:rPr>
              <w:rFonts w:asciiTheme="minorHAnsi" w:hAnsiTheme="minorHAnsi"/>
              <w:bCs/>
              <w:color w:val="5B9BD5" w:themeColor="accent1"/>
              <w:szCs w:val="28"/>
            </w:rPr>
            <w:t>Renewal Ownership D</w:t>
          </w:r>
          <w:r w:rsidR="00E77E72" w:rsidRPr="00E77E72">
            <w:rPr>
              <w:rFonts w:asciiTheme="minorHAnsi" w:hAnsiTheme="minorHAnsi"/>
              <w:bCs/>
              <w:color w:val="5B9BD5" w:themeColor="accent1"/>
              <w:szCs w:val="28"/>
            </w:rPr>
            <w:t>ocument</w:t>
          </w:r>
          <w:r w:rsidR="00E77E72" w:rsidRPr="00D677CA">
            <w:rPr>
              <w:bCs/>
            </w:rPr>
            <w:t xml:space="preserve"> </w:t>
          </w:r>
          <w:r w:rsidRPr="008B4453">
            <w:rPr>
              <w:rFonts w:asciiTheme="minorHAnsi" w:hAnsiTheme="minorHAnsi"/>
              <w:bCs/>
              <w:color w:val="5B9BD5" w:themeColor="accent1"/>
              <w:szCs w:val="28"/>
            </w:rPr>
            <w:t>Service</w:t>
          </w:r>
          <w:bookmarkEnd w:id="3"/>
          <w:r w:rsidRPr="008B4453">
            <w:rPr>
              <w:rFonts w:asciiTheme="minorHAnsi" w:hAnsiTheme="minorHAnsi"/>
              <w:bCs/>
              <w:color w:val="5B9BD5" w:themeColor="accent1"/>
              <w:szCs w:val="28"/>
            </w:rPr>
            <w:t xml:space="preserve">  </w:t>
          </w:r>
        </w:p>
        <w:p w14:paraId="0CCE3D60" w14:textId="32BC554A" w:rsidR="00AA096C" w:rsidRDefault="00AA096C" w:rsidP="00AA096C"/>
        <w:p w14:paraId="254DFE4E" w14:textId="32919C79" w:rsidR="00B40542" w:rsidRPr="00B40542" w:rsidRDefault="0098447E" w:rsidP="00B40542">
          <w:pPr>
            <w:pStyle w:val="ListParagraph"/>
            <w:numPr>
              <w:ilvl w:val="0"/>
              <w:numId w:val="13"/>
            </w:numPr>
          </w:pPr>
          <w:r w:rsidRPr="000D0A8E">
            <w:t xml:space="preserve">Once </w:t>
          </w:r>
          <w:r w:rsidR="00B40542">
            <w:t xml:space="preserve">Navigate to the RAK Government portal on </w:t>
          </w:r>
          <w:hyperlink r:id="rId9" w:history="1">
            <w:r w:rsidR="00B40542" w:rsidRPr="00E34DF0">
              <w:rPr>
                <w:rStyle w:val="Hyperlink"/>
              </w:rPr>
              <w:t>https://www.rak.ae/wps/portal</w:t>
            </w:r>
          </w:hyperlink>
        </w:p>
        <w:p w14:paraId="502B447C" w14:textId="34B92D9F" w:rsidR="0098447E" w:rsidRPr="000D0A8E" w:rsidRDefault="000160AB" w:rsidP="00C20AA0">
          <w:pPr>
            <w:pStyle w:val="ListParagraph"/>
            <w:numPr>
              <w:ilvl w:val="0"/>
              <w:numId w:val="13"/>
            </w:numPr>
          </w:pPr>
          <w:r>
            <w:t xml:space="preserve">To access the </w:t>
          </w:r>
          <w:r w:rsidR="00C20AA0">
            <w:rPr>
              <w:b/>
              <w:bCs/>
            </w:rPr>
            <w:t>Renewal Ownership D</w:t>
          </w:r>
          <w:r w:rsidR="00C20AA0" w:rsidRPr="00D677CA">
            <w:rPr>
              <w:b/>
              <w:bCs/>
            </w:rPr>
            <w:t xml:space="preserve">ocument </w:t>
          </w:r>
          <w:r>
            <w:t>service, click on</w:t>
          </w:r>
          <w:r w:rsidR="0098447E" w:rsidRPr="000D0A8E">
            <w:t xml:space="preserve"> the </w:t>
          </w:r>
          <w:r w:rsidR="00656E13" w:rsidRPr="000D0A8E">
            <w:t>“</w:t>
          </w:r>
          <w:r w:rsidR="0098447E" w:rsidRPr="000D0A8E">
            <w:rPr>
              <w:b/>
              <w:bCs/>
            </w:rPr>
            <w:t>Service Guide</w:t>
          </w:r>
          <w:r>
            <w:t>” then click on</w:t>
          </w:r>
          <w:r w:rsidR="00656E13" w:rsidRPr="000D0A8E">
            <w:t xml:space="preserve"> “</w:t>
          </w:r>
          <w:r w:rsidR="0098447E" w:rsidRPr="000D0A8E">
            <w:rPr>
              <w:b/>
              <w:bCs/>
            </w:rPr>
            <w:t>Government</w:t>
          </w:r>
          <w:r w:rsidR="00656E13" w:rsidRPr="000D0A8E">
            <w:t>”</w:t>
          </w:r>
        </w:p>
        <w:p w14:paraId="4F63226F" w14:textId="23117973" w:rsidR="00E870AA" w:rsidRPr="000D0A8E" w:rsidRDefault="00686236" w:rsidP="00E778BE">
          <w:pPr>
            <w:jc w:val="center"/>
          </w:pPr>
          <w:r>
            <w:rPr>
              <w:noProof/>
            </w:rPr>
            <w:drawing>
              <wp:inline distT="0" distB="0" distL="0" distR="0" wp14:anchorId="706D025F" wp14:editId="4847C08E">
                <wp:extent cx="5943600" cy="2532380"/>
                <wp:effectExtent l="19050" t="19050" r="19050"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32380"/>
                        </a:xfrm>
                        <a:prstGeom prst="rect">
                          <a:avLst/>
                        </a:prstGeom>
                        <a:ln>
                          <a:solidFill>
                            <a:schemeClr val="bg1">
                              <a:lumMod val="65000"/>
                            </a:schemeClr>
                          </a:solidFill>
                        </a:ln>
                      </pic:spPr>
                    </pic:pic>
                  </a:graphicData>
                </a:graphic>
              </wp:inline>
            </w:drawing>
          </w:r>
        </w:p>
        <w:p w14:paraId="4F377DF6" w14:textId="2CEB91FC" w:rsidR="00E870AA" w:rsidRPr="000D0A8E" w:rsidRDefault="00E870AA" w:rsidP="00E870AA"/>
        <w:p w14:paraId="343E01F3" w14:textId="7277BD3E" w:rsidR="00E870AA" w:rsidRDefault="00656E13" w:rsidP="00AA096C">
          <w:pPr>
            <w:pStyle w:val="ListParagraph"/>
            <w:numPr>
              <w:ilvl w:val="0"/>
              <w:numId w:val="13"/>
            </w:numPr>
          </w:pPr>
          <w:r w:rsidRPr="000D0A8E">
            <w:t>Next, select “</w:t>
          </w:r>
          <w:r w:rsidRPr="000D0A8E">
            <w:rPr>
              <w:b/>
              <w:bCs/>
            </w:rPr>
            <w:t>RAK</w:t>
          </w:r>
          <w:r w:rsidR="0098447E" w:rsidRPr="000D0A8E">
            <w:rPr>
              <w:b/>
              <w:bCs/>
            </w:rPr>
            <w:t xml:space="preserve"> Municipality</w:t>
          </w:r>
          <w:r w:rsidRPr="000D0A8E">
            <w:t>”</w:t>
          </w:r>
          <w:r w:rsidR="0098447E" w:rsidRPr="000D0A8E">
            <w:t xml:space="preserve"> </w:t>
          </w:r>
        </w:p>
        <w:p w14:paraId="76A3FB4A" w14:textId="6D0541C2" w:rsidR="00686236" w:rsidRPr="000D0A8E" w:rsidRDefault="00686236" w:rsidP="00E778BE">
          <w:pPr>
            <w:jc w:val="center"/>
          </w:pPr>
          <w:r>
            <w:rPr>
              <w:noProof/>
            </w:rPr>
            <w:drawing>
              <wp:inline distT="0" distB="0" distL="0" distR="0" wp14:anchorId="7DB8A6FC" wp14:editId="0BF45A8E">
                <wp:extent cx="5943600" cy="3013075"/>
                <wp:effectExtent l="19050" t="19050" r="19050" b="158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13075"/>
                        </a:xfrm>
                        <a:prstGeom prst="rect">
                          <a:avLst/>
                        </a:prstGeom>
                        <a:ln>
                          <a:solidFill>
                            <a:schemeClr val="bg1">
                              <a:lumMod val="65000"/>
                            </a:schemeClr>
                          </a:solidFill>
                        </a:ln>
                      </pic:spPr>
                    </pic:pic>
                  </a:graphicData>
                </a:graphic>
              </wp:inline>
            </w:drawing>
          </w:r>
        </w:p>
        <w:p w14:paraId="52ABB445" w14:textId="6CDEBDAD" w:rsidR="0098447E" w:rsidRDefault="00656E13" w:rsidP="00BC1904">
          <w:pPr>
            <w:pStyle w:val="ListParagraph"/>
            <w:numPr>
              <w:ilvl w:val="0"/>
              <w:numId w:val="13"/>
            </w:numPr>
          </w:pPr>
          <w:r w:rsidRPr="000D0A8E">
            <w:t>Next, select</w:t>
          </w:r>
          <w:r w:rsidR="0098447E" w:rsidRPr="000D0A8E">
            <w:t xml:space="preserve"> </w:t>
          </w:r>
          <w:r w:rsidRPr="000D0A8E">
            <w:t>“</w:t>
          </w:r>
          <w:r w:rsidR="00E778BE">
            <w:rPr>
              <w:b/>
              <w:bCs/>
            </w:rPr>
            <w:t>Land and Properties Section</w:t>
          </w:r>
          <w:r w:rsidRPr="000D0A8E">
            <w:t>”</w:t>
          </w:r>
          <w:r w:rsidR="0098447E" w:rsidRPr="000D0A8E">
            <w:t xml:space="preserve"> </w:t>
          </w:r>
        </w:p>
        <w:p w14:paraId="7BF6B8E4" w14:textId="5E6C0E91" w:rsidR="00BC1904" w:rsidRDefault="00BC1904" w:rsidP="00BC1904">
          <w:pPr>
            <w:jc w:val="center"/>
          </w:pPr>
        </w:p>
        <w:p w14:paraId="5DDEE685" w14:textId="2A696F07" w:rsidR="00BC1904" w:rsidRDefault="00E778BE" w:rsidP="00E778BE">
          <w:pPr>
            <w:jc w:val="center"/>
          </w:pPr>
          <w:r>
            <w:rPr>
              <w:noProof/>
            </w:rPr>
            <w:lastRenderedPageBreak/>
            <w:drawing>
              <wp:inline distT="0" distB="0" distL="0" distR="0" wp14:anchorId="29D52826" wp14:editId="56D6EF7E">
                <wp:extent cx="5943600" cy="2755265"/>
                <wp:effectExtent l="19050" t="19050" r="19050"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5265"/>
                        </a:xfrm>
                        <a:prstGeom prst="rect">
                          <a:avLst/>
                        </a:prstGeom>
                        <a:ln>
                          <a:solidFill>
                            <a:schemeClr val="bg1">
                              <a:lumMod val="65000"/>
                            </a:schemeClr>
                          </a:solidFill>
                        </a:ln>
                      </pic:spPr>
                    </pic:pic>
                  </a:graphicData>
                </a:graphic>
              </wp:inline>
            </w:drawing>
          </w:r>
        </w:p>
        <w:p w14:paraId="085364B5" w14:textId="77777777" w:rsidR="00BC1904" w:rsidRPr="000D0A8E" w:rsidRDefault="00BC1904" w:rsidP="00BC1904">
          <w:pPr>
            <w:pStyle w:val="ListParagraph"/>
            <w:ind w:left="1080"/>
          </w:pPr>
        </w:p>
        <w:p w14:paraId="5B708576" w14:textId="104D678F" w:rsidR="0098447E" w:rsidRPr="00D1090F" w:rsidRDefault="00656E13" w:rsidP="00D1090F">
          <w:pPr>
            <w:pStyle w:val="ListParagraph"/>
            <w:numPr>
              <w:ilvl w:val="0"/>
              <w:numId w:val="13"/>
            </w:numPr>
            <w:rPr>
              <w:b/>
              <w:bCs/>
            </w:rPr>
          </w:pPr>
          <w:r w:rsidRPr="000D0A8E">
            <w:t xml:space="preserve">Next, </w:t>
          </w:r>
          <w:r w:rsidR="007B72B5" w:rsidRPr="000D0A8E">
            <w:t xml:space="preserve">click on </w:t>
          </w:r>
          <w:r w:rsidR="00D1090F" w:rsidRPr="00D1090F">
            <w:rPr>
              <w:b/>
              <w:bCs/>
            </w:rPr>
            <w:t>Title Deed Renewal</w:t>
          </w:r>
        </w:p>
        <w:p w14:paraId="544612CB" w14:textId="77777777" w:rsidR="00656E13" w:rsidRPr="000D0A8E" w:rsidRDefault="00656E13" w:rsidP="004E22A3"/>
        <w:p w14:paraId="06BCEEC4" w14:textId="7A6FC65C" w:rsidR="0098447E" w:rsidRPr="000D0A8E" w:rsidRDefault="00D1090F" w:rsidP="00D43BE9">
          <w:pPr>
            <w:ind w:left="-180"/>
            <w:jc w:val="center"/>
          </w:pPr>
          <w:r>
            <w:rPr>
              <w:noProof/>
            </w:rPr>
            <w:drawing>
              <wp:inline distT="0" distB="0" distL="0" distR="0" wp14:anchorId="2D19A50B" wp14:editId="309BD8C2">
                <wp:extent cx="5943600" cy="243713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37130"/>
                        </a:xfrm>
                        <a:prstGeom prst="rect">
                          <a:avLst/>
                        </a:prstGeom>
                        <a:ln>
                          <a:solidFill>
                            <a:schemeClr val="bg1">
                              <a:lumMod val="65000"/>
                            </a:schemeClr>
                          </a:solidFill>
                        </a:ln>
                      </pic:spPr>
                    </pic:pic>
                  </a:graphicData>
                </a:graphic>
              </wp:inline>
            </w:drawing>
          </w:r>
        </w:p>
        <w:p w14:paraId="19208216" w14:textId="073A2581" w:rsidR="0098447E" w:rsidRPr="000D0A8E" w:rsidRDefault="0098447E" w:rsidP="0098447E">
          <w:pPr>
            <w:bidi/>
            <w:rPr>
              <w:lang w:bidi="ar-AE"/>
            </w:rPr>
          </w:pPr>
        </w:p>
        <w:p w14:paraId="0F2B5844" w14:textId="43070E98" w:rsidR="00DF2D90" w:rsidRDefault="003752AD" w:rsidP="00270E3C">
          <w:pPr>
            <w:pStyle w:val="ListParagraph"/>
            <w:numPr>
              <w:ilvl w:val="0"/>
              <w:numId w:val="13"/>
            </w:numPr>
          </w:pPr>
          <w:r w:rsidRPr="000D0A8E">
            <w:t>T</w:t>
          </w:r>
          <w:r w:rsidR="00DA7AB5" w:rsidRPr="000D0A8E">
            <w:t xml:space="preserve">he </w:t>
          </w:r>
          <w:r w:rsidRPr="000D0A8E">
            <w:t xml:space="preserve">service </w:t>
          </w:r>
          <w:r w:rsidR="00F35366">
            <w:t>screen</w:t>
          </w:r>
          <w:r w:rsidRPr="000D0A8E">
            <w:t xml:space="preserve"> </w:t>
          </w:r>
          <w:r w:rsidR="00EF2C98" w:rsidRPr="000D0A8E">
            <w:t xml:space="preserve">displays </w:t>
          </w:r>
          <w:r w:rsidRPr="000D0A8E">
            <w:t xml:space="preserve">the service definition, procedure, </w:t>
          </w:r>
          <w:r w:rsidR="00D61AD8">
            <w:t>conditions</w:t>
          </w:r>
          <w:r w:rsidRPr="000D0A8E">
            <w:t xml:space="preserve">, fees, </w:t>
          </w:r>
          <w:r w:rsidR="00D325A8">
            <w:t>ti</w:t>
          </w:r>
          <w:r w:rsidR="00D61AD8">
            <w:t xml:space="preserve">me, </w:t>
          </w:r>
          <w:r w:rsidR="00ED2E67">
            <w:t xml:space="preserve">and the </w:t>
          </w:r>
          <w:r w:rsidR="00D61AD8">
            <w:t>required documents</w:t>
          </w:r>
          <w:r w:rsidRPr="000D0A8E">
            <w:t>.</w:t>
          </w:r>
        </w:p>
        <w:p w14:paraId="4943795A" w14:textId="018BCA7A" w:rsidR="00D43BE9" w:rsidRPr="000D0A8E" w:rsidRDefault="00D1090F" w:rsidP="00D43BE9">
          <w:r>
            <w:rPr>
              <w:noProof/>
            </w:rPr>
            <w:lastRenderedPageBreak/>
            <w:drawing>
              <wp:inline distT="0" distB="0" distL="0" distR="0" wp14:anchorId="6AE351BB" wp14:editId="3E8E7E7F">
                <wp:extent cx="5943600" cy="3075305"/>
                <wp:effectExtent l="19050" t="19050" r="190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75305"/>
                        </a:xfrm>
                        <a:prstGeom prst="rect">
                          <a:avLst/>
                        </a:prstGeom>
                        <a:ln>
                          <a:solidFill>
                            <a:schemeClr val="bg1">
                              <a:lumMod val="65000"/>
                            </a:schemeClr>
                          </a:solidFill>
                        </a:ln>
                      </pic:spPr>
                    </pic:pic>
                  </a:graphicData>
                </a:graphic>
              </wp:inline>
            </w:drawing>
          </w:r>
        </w:p>
        <w:p w14:paraId="62418B3D" w14:textId="77777777" w:rsidR="00432A74" w:rsidRPr="000D0A8E" w:rsidRDefault="00432A74" w:rsidP="00432A74"/>
        <w:p w14:paraId="1DD21A34" w14:textId="43E51C58" w:rsidR="00002823" w:rsidRPr="00450E90" w:rsidRDefault="00D61AD8" w:rsidP="00270E3C">
          <w:pPr>
            <w:pStyle w:val="ListParagraph"/>
            <w:numPr>
              <w:ilvl w:val="0"/>
              <w:numId w:val="13"/>
            </w:numPr>
          </w:pPr>
          <w:r w:rsidRPr="00450E90">
            <w:t xml:space="preserve">To use the service, </w:t>
          </w:r>
          <w:r w:rsidR="0080074F" w:rsidRPr="00450E90">
            <w:t>click on the “</w:t>
          </w:r>
          <w:r w:rsidR="0080074F" w:rsidRPr="00450E90">
            <w:rPr>
              <w:b/>
              <w:bCs/>
            </w:rPr>
            <w:t>Start Service</w:t>
          </w:r>
          <w:r w:rsidR="0080074F" w:rsidRPr="00450E90">
            <w:t xml:space="preserve">” </w:t>
          </w:r>
          <w:r w:rsidR="00002823" w:rsidRPr="00450E90">
            <w:t>button.</w:t>
          </w:r>
        </w:p>
        <w:p w14:paraId="3CA067A4" w14:textId="4DDBF2F2" w:rsidR="00E47EEF" w:rsidRPr="000D0A8E" w:rsidRDefault="00E47EEF" w:rsidP="009E2912"/>
        <w:p w14:paraId="3064DA9E" w14:textId="73A3EC39" w:rsidR="00E47EEF" w:rsidRPr="000D0A8E" w:rsidRDefault="00D1090F" w:rsidP="00E47EEF">
          <w:pPr>
            <w:jc w:val="center"/>
          </w:pPr>
          <w:r>
            <w:rPr>
              <w:noProof/>
            </w:rPr>
            <w:drawing>
              <wp:inline distT="0" distB="0" distL="0" distR="0" wp14:anchorId="72AA384C" wp14:editId="00F39E20">
                <wp:extent cx="5943600" cy="29718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71800"/>
                        </a:xfrm>
                        <a:prstGeom prst="rect">
                          <a:avLst/>
                        </a:prstGeom>
                        <a:ln>
                          <a:solidFill>
                            <a:schemeClr val="bg1">
                              <a:lumMod val="65000"/>
                            </a:schemeClr>
                          </a:solidFill>
                        </a:ln>
                      </pic:spPr>
                    </pic:pic>
                  </a:graphicData>
                </a:graphic>
              </wp:inline>
            </w:drawing>
          </w:r>
        </w:p>
        <w:p w14:paraId="669A1D85" w14:textId="1B8F965E" w:rsidR="00A64639" w:rsidRPr="000D0A8E" w:rsidRDefault="00A64639" w:rsidP="00A64639">
          <w:pPr>
            <w:rPr>
              <w:highlight w:val="yellow"/>
            </w:rPr>
          </w:pPr>
        </w:p>
        <w:p w14:paraId="4799D96D" w14:textId="1D5905B9" w:rsidR="00A64639" w:rsidRPr="000D0A8E" w:rsidRDefault="00A64639" w:rsidP="00A64639"/>
        <w:p w14:paraId="4F8CFFA0" w14:textId="6F376DF8" w:rsidR="00024CA8" w:rsidRPr="000D0A8E" w:rsidRDefault="00024CA8" w:rsidP="00024CA8">
          <w:pPr>
            <w:pStyle w:val="ListParagraph"/>
            <w:bidi/>
            <w:ind w:left="501"/>
            <w:rPr>
              <w:lang w:bidi="ar-AE"/>
            </w:rPr>
          </w:pPr>
        </w:p>
        <w:p w14:paraId="3C82C2EC" w14:textId="7F7CAD13" w:rsidR="00024CA8" w:rsidRPr="000D0A8E" w:rsidRDefault="00024CA8" w:rsidP="00024CA8">
          <w:pPr>
            <w:pStyle w:val="ListParagraph"/>
            <w:bidi/>
            <w:ind w:left="501"/>
            <w:rPr>
              <w:lang w:bidi="ar-AE"/>
            </w:rPr>
          </w:pPr>
        </w:p>
        <w:p w14:paraId="6D08ADD5" w14:textId="0101AF02" w:rsidR="00024CA8" w:rsidRPr="000D0A8E" w:rsidRDefault="00024CA8" w:rsidP="00024CA8">
          <w:pPr>
            <w:pStyle w:val="ListParagraph"/>
            <w:bidi/>
            <w:ind w:left="501"/>
            <w:rPr>
              <w:lang w:bidi="ar-AE"/>
            </w:rPr>
          </w:pPr>
        </w:p>
        <w:p w14:paraId="38A37F1F" w14:textId="0935301B" w:rsidR="00024CA8" w:rsidRDefault="00024CA8" w:rsidP="00024CA8">
          <w:pPr>
            <w:pStyle w:val="ListParagraph"/>
            <w:bidi/>
            <w:ind w:left="501"/>
            <w:rPr>
              <w:lang w:bidi="ar-AE"/>
            </w:rPr>
          </w:pPr>
        </w:p>
        <w:p w14:paraId="58833607" w14:textId="3CBC898D" w:rsidR="00EC7B64" w:rsidRDefault="00EC7B64" w:rsidP="00EC7B64">
          <w:pPr>
            <w:pStyle w:val="ListParagraph"/>
            <w:bidi/>
            <w:ind w:left="501"/>
            <w:rPr>
              <w:lang w:bidi="ar-AE"/>
            </w:rPr>
          </w:pPr>
        </w:p>
        <w:p w14:paraId="27F5CC5A" w14:textId="1BAD6247" w:rsidR="00EC7B64" w:rsidRDefault="00EC7B64" w:rsidP="00EC7B64">
          <w:pPr>
            <w:pStyle w:val="ListParagraph"/>
            <w:bidi/>
            <w:ind w:left="501"/>
            <w:rPr>
              <w:lang w:bidi="ar-AE"/>
            </w:rPr>
          </w:pPr>
        </w:p>
        <w:p w14:paraId="03D18B90" w14:textId="30C3A799" w:rsidR="001F7AD2" w:rsidRPr="008B4453" w:rsidRDefault="005C5C58" w:rsidP="00C20AA0">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szCs w:val="28"/>
            </w:rPr>
          </w:pPr>
          <w:bookmarkStart w:id="4" w:name="_Toc45842397"/>
          <w:r>
            <w:rPr>
              <w:rFonts w:asciiTheme="minorHAnsi" w:hAnsiTheme="minorHAnsi"/>
              <w:bCs/>
              <w:color w:val="5B9BD5" w:themeColor="accent1"/>
              <w:szCs w:val="28"/>
            </w:rPr>
            <w:lastRenderedPageBreak/>
            <w:t xml:space="preserve">Create </w:t>
          </w:r>
          <w:r w:rsidR="00C20AA0" w:rsidRPr="00C20AA0">
            <w:rPr>
              <w:rFonts w:asciiTheme="minorHAnsi" w:hAnsiTheme="minorHAnsi"/>
              <w:bCs/>
              <w:color w:val="5B9BD5" w:themeColor="accent1"/>
              <w:szCs w:val="28"/>
            </w:rPr>
            <w:t>Renewal Ownership Document</w:t>
          </w:r>
          <w:r w:rsidR="00C20AA0" w:rsidRPr="00D677CA">
            <w:rPr>
              <w:bCs/>
            </w:rPr>
            <w:t xml:space="preserve"> </w:t>
          </w:r>
          <w:r>
            <w:rPr>
              <w:rFonts w:asciiTheme="minorHAnsi" w:hAnsiTheme="minorHAnsi"/>
              <w:bCs/>
              <w:color w:val="5B9BD5" w:themeColor="accent1"/>
              <w:szCs w:val="28"/>
            </w:rPr>
            <w:t>Request</w:t>
          </w:r>
          <w:bookmarkEnd w:id="4"/>
        </w:p>
        <w:p w14:paraId="512ED912" w14:textId="0D4A73AA" w:rsidR="00AF1FC9" w:rsidRDefault="00AF1FC9" w:rsidP="008A1BF6">
          <w:pPr>
            <w:pStyle w:val="ListParagraph"/>
            <w:bidi/>
            <w:ind w:left="27"/>
            <w:jc w:val="center"/>
            <w:rPr>
              <w:lang w:bidi="ar-AE"/>
            </w:rPr>
          </w:pPr>
        </w:p>
        <w:p w14:paraId="33AE0C58" w14:textId="172CA1CE" w:rsidR="00D537EE" w:rsidRPr="008A1BF6" w:rsidRDefault="008A1BF6" w:rsidP="00C20AA0">
          <w:pPr>
            <w:pStyle w:val="ListParagraph"/>
            <w:numPr>
              <w:ilvl w:val="0"/>
              <w:numId w:val="10"/>
            </w:numPr>
            <w:rPr>
              <w:bCs/>
              <w:color w:val="5B9BD5" w:themeColor="accent1"/>
            </w:rPr>
          </w:pPr>
          <w:r>
            <w:t xml:space="preserve">After you access the </w:t>
          </w:r>
          <w:r w:rsidR="00C20AA0">
            <w:rPr>
              <w:b/>
              <w:bCs/>
            </w:rPr>
            <w:t>Renewal Ownership D</w:t>
          </w:r>
          <w:r w:rsidR="00C20AA0" w:rsidRPr="00D677CA">
            <w:rPr>
              <w:b/>
              <w:bCs/>
            </w:rPr>
            <w:t xml:space="preserve">ocument </w:t>
          </w:r>
          <w:r>
            <w:t>service and click on the “</w:t>
          </w:r>
          <w:r w:rsidRPr="008A1BF6">
            <w:rPr>
              <w:b/>
              <w:bCs/>
            </w:rPr>
            <w:t>Start Service</w:t>
          </w:r>
          <w:r>
            <w:t xml:space="preserve">” button, the login page will appear as follow: </w:t>
          </w:r>
        </w:p>
        <w:p w14:paraId="062AD322" w14:textId="75EE5DE6" w:rsidR="00B54B5E" w:rsidRPr="000D0A8E" w:rsidRDefault="00B40542" w:rsidP="00D537EE">
          <w:r>
            <w:rPr>
              <w:noProof/>
            </w:rPr>
            <w:drawing>
              <wp:inline distT="0" distB="0" distL="0" distR="0" wp14:anchorId="54952E8C" wp14:editId="19D58C29">
                <wp:extent cx="5943600" cy="2794635"/>
                <wp:effectExtent l="19050" t="19050" r="1905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4635"/>
                        </a:xfrm>
                        <a:prstGeom prst="rect">
                          <a:avLst/>
                        </a:prstGeom>
                        <a:ln>
                          <a:solidFill>
                            <a:schemeClr val="bg1">
                              <a:lumMod val="65000"/>
                            </a:schemeClr>
                          </a:solidFill>
                        </a:ln>
                      </pic:spPr>
                    </pic:pic>
                  </a:graphicData>
                </a:graphic>
              </wp:inline>
            </w:drawing>
          </w:r>
        </w:p>
        <w:p w14:paraId="6FD20EAA" w14:textId="788A348D" w:rsidR="00B40542" w:rsidRDefault="008A1BF6" w:rsidP="00B40542">
          <w:pPr>
            <w:pStyle w:val="ListParagraph"/>
            <w:numPr>
              <w:ilvl w:val="0"/>
              <w:numId w:val="10"/>
            </w:numPr>
          </w:pPr>
          <w:r w:rsidRPr="000D0A8E">
            <w:t xml:space="preserve">Enter </w:t>
          </w:r>
          <w:r w:rsidR="00B40542" w:rsidRPr="00B40542">
            <w:rPr>
              <w:color w:val="000000"/>
              <w:kern w:val="28"/>
            </w:rPr>
            <w:t>your RAK Government Portal username and password which you have previously created, then press on the “</w:t>
          </w:r>
          <w:r w:rsidR="00B40542" w:rsidRPr="00B40542">
            <w:rPr>
              <w:b/>
              <w:bCs/>
              <w:color w:val="000000"/>
              <w:kern w:val="28"/>
            </w:rPr>
            <w:t>Log in</w:t>
          </w:r>
          <w:r w:rsidR="00B40542" w:rsidRPr="00B40542">
            <w:rPr>
              <w:color w:val="000000"/>
              <w:kern w:val="28"/>
            </w:rPr>
            <w:t>” button.</w:t>
          </w:r>
        </w:p>
        <w:p w14:paraId="52CD8340" w14:textId="3D33A8E9" w:rsidR="001F7AD2" w:rsidRPr="00FD3AD2" w:rsidRDefault="00AC6558" w:rsidP="00BE2BF7">
          <w:pPr>
            <w:pStyle w:val="ListParagraph"/>
            <w:numPr>
              <w:ilvl w:val="0"/>
              <w:numId w:val="10"/>
            </w:numPr>
          </w:pPr>
          <w:r w:rsidRPr="00FD3AD2">
            <w:t xml:space="preserve">The </w:t>
          </w:r>
          <w:r w:rsidR="00BE2BF7">
            <w:rPr>
              <w:b/>
              <w:bCs/>
            </w:rPr>
            <w:t>Renewal Ownership D</w:t>
          </w:r>
          <w:r w:rsidR="00BE2BF7" w:rsidRPr="00D677CA">
            <w:rPr>
              <w:b/>
              <w:bCs/>
            </w:rPr>
            <w:t xml:space="preserve">ocument </w:t>
          </w:r>
          <w:r w:rsidR="009F4891">
            <w:t xml:space="preserve">request form </w:t>
          </w:r>
          <w:r w:rsidRPr="00FD3AD2">
            <w:t xml:space="preserve">will be displayed enabling you to create the request: </w:t>
          </w:r>
        </w:p>
        <w:p w14:paraId="2D603A77" w14:textId="345C20BD" w:rsidR="002256DE" w:rsidRPr="00AC6558" w:rsidRDefault="002256DE" w:rsidP="002256DE">
          <w:pPr>
            <w:bidi/>
          </w:pPr>
        </w:p>
        <w:p w14:paraId="11C7F060" w14:textId="0D3F52B2" w:rsidR="00C64A0A" w:rsidRPr="00D462A5" w:rsidRDefault="00BE2BF7" w:rsidP="00FD3AD2">
          <w:pPr>
            <w:jc w:val="center"/>
          </w:pPr>
          <w:r>
            <w:rPr>
              <w:noProof/>
            </w:rPr>
            <w:lastRenderedPageBreak/>
            <w:drawing>
              <wp:inline distT="0" distB="0" distL="0" distR="0" wp14:anchorId="51541EE6" wp14:editId="75D3CE97">
                <wp:extent cx="5943600" cy="4608830"/>
                <wp:effectExtent l="19050" t="19050" r="1905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08830"/>
                        </a:xfrm>
                        <a:prstGeom prst="rect">
                          <a:avLst/>
                        </a:prstGeom>
                        <a:ln>
                          <a:solidFill>
                            <a:schemeClr val="bg1">
                              <a:lumMod val="65000"/>
                            </a:schemeClr>
                          </a:solidFill>
                        </a:ln>
                      </pic:spPr>
                    </pic:pic>
                  </a:graphicData>
                </a:graphic>
              </wp:inline>
            </w:drawing>
          </w:r>
        </w:p>
        <w:p w14:paraId="5AD3855D" w14:textId="7B107063" w:rsidR="008869E3" w:rsidRDefault="008869E3" w:rsidP="008869E3">
          <w:pPr>
            <w:pStyle w:val="p"/>
            <w:jc w:val="center"/>
            <w:rPr>
              <w:rFonts w:asciiTheme="minorHAnsi" w:hAnsiTheme="minorHAnsi" w:cstheme="minorHAnsi"/>
              <w:sz w:val="22"/>
              <w:szCs w:val="22"/>
            </w:rPr>
          </w:pPr>
        </w:p>
        <w:p w14:paraId="5659C633" w14:textId="352CC92A" w:rsidR="000E4877" w:rsidRDefault="00760E8E" w:rsidP="00EC575A">
          <w:pPr>
            <w:pStyle w:val="p"/>
            <w:numPr>
              <w:ilvl w:val="0"/>
              <w:numId w:val="10"/>
            </w:numPr>
            <w:ind w:left="720"/>
            <w:rPr>
              <w:rFonts w:asciiTheme="minorHAnsi" w:hAnsiTheme="minorHAnsi" w:cstheme="minorHAnsi"/>
              <w:sz w:val="22"/>
              <w:szCs w:val="22"/>
            </w:rPr>
          </w:pPr>
          <w:r w:rsidRPr="00A11164">
            <w:rPr>
              <w:rFonts w:asciiTheme="minorHAnsi" w:hAnsiTheme="minorHAnsi" w:cstheme="minorHAnsi"/>
              <w:sz w:val="22"/>
              <w:szCs w:val="22"/>
            </w:rPr>
            <w:t xml:space="preserve">In </w:t>
          </w:r>
          <w:r w:rsidRPr="00A11164">
            <w:rPr>
              <w:rFonts w:asciiTheme="minorHAnsi" w:hAnsiTheme="minorHAnsi" w:cstheme="minorHAnsi"/>
              <w:b/>
              <w:bCs/>
              <w:sz w:val="22"/>
              <w:szCs w:val="22"/>
            </w:rPr>
            <w:t>General Information</w:t>
          </w:r>
          <w:r w:rsidR="007E0814">
            <w:rPr>
              <w:rFonts w:asciiTheme="minorHAnsi" w:hAnsiTheme="minorHAnsi" w:cstheme="minorHAnsi"/>
              <w:sz w:val="22"/>
              <w:szCs w:val="22"/>
            </w:rPr>
            <w:t xml:space="preserve"> block, s</w:t>
          </w:r>
          <w:r w:rsidRPr="00A11164">
            <w:rPr>
              <w:rFonts w:asciiTheme="minorHAnsi" w:hAnsiTheme="minorHAnsi" w:cstheme="minorHAnsi"/>
              <w:sz w:val="22"/>
              <w:szCs w:val="22"/>
            </w:rPr>
            <w:t xml:space="preserve">elect the </w:t>
          </w:r>
          <w:r w:rsidR="00EC575A">
            <w:rPr>
              <w:rFonts w:asciiTheme="minorHAnsi" w:hAnsiTheme="minorHAnsi" w:cstheme="minorHAnsi"/>
              <w:b/>
              <w:bCs/>
              <w:sz w:val="22"/>
              <w:szCs w:val="22"/>
            </w:rPr>
            <w:t>Ownership</w:t>
          </w:r>
          <w:r w:rsidRPr="00A11164">
            <w:rPr>
              <w:rFonts w:asciiTheme="minorHAnsi" w:hAnsiTheme="minorHAnsi" w:cstheme="minorHAnsi"/>
              <w:b/>
              <w:bCs/>
              <w:sz w:val="22"/>
              <w:szCs w:val="22"/>
            </w:rPr>
            <w:t xml:space="preserve"> Type</w:t>
          </w:r>
          <w:r w:rsidRPr="00A11164">
            <w:rPr>
              <w:rFonts w:asciiTheme="minorHAnsi" w:hAnsiTheme="minorHAnsi" w:cstheme="minorHAnsi"/>
              <w:sz w:val="22"/>
              <w:szCs w:val="22"/>
            </w:rPr>
            <w:t>, from the dropdown list</w:t>
          </w:r>
          <w:r w:rsidR="00442B88">
            <w:rPr>
              <w:rFonts w:asciiTheme="minorHAnsi" w:hAnsiTheme="minorHAnsi" w:cstheme="minorHAnsi"/>
              <w:sz w:val="22"/>
              <w:szCs w:val="22"/>
            </w:rPr>
            <w:t>:</w:t>
          </w:r>
        </w:p>
        <w:p w14:paraId="33D1FA3B" w14:textId="7250E8A1" w:rsidR="00A11164" w:rsidRPr="00A11164" w:rsidRDefault="00EC575A" w:rsidP="00FB1682">
          <w:pPr>
            <w:pStyle w:val="p"/>
            <w:jc w:val="center"/>
            <w:rPr>
              <w:rFonts w:asciiTheme="minorHAnsi" w:hAnsiTheme="minorHAnsi" w:cstheme="minorHAnsi"/>
              <w:sz w:val="22"/>
              <w:szCs w:val="22"/>
            </w:rPr>
          </w:pPr>
          <w:r>
            <w:rPr>
              <w:noProof/>
            </w:rPr>
            <w:drawing>
              <wp:inline distT="0" distB="0" distL="0" distR="0" wp14:anchorId="24F964CC" wp14:editId="417FAE67">
                <wp:extent cx="3571875" cy="9144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1875" cy="914400"/>
                        </a:xfrm>
                        <a:prstGeom prst="rect">
                          <a:avLst/>
                        </a:prstGeom>
                        <a:ln>
                          <a:solidFill>
                            <a:schemeClr val="bg1">
                              <a:lumMod val="65000"/>
                            </a:schemeClr>
                          </a:solidFill>
                        </a:ln>
                      </pic:spPr>
                    </pic:pic>
                  </a:graphicData>
                </a:graphic>
              </wp:inline>
            </w:drawing>
          </w:r>
        </w:p>
        <w:p w14:paraId="124A46EF" w14:textId="4B0E64A8" w:rsidR="007E0814" w:rsidRPr="007E0814" w:rsidRDefault="007E0814" w:rsidP="007E0814">
          <w:pPr>
            <w:pStyle w:val="p"/>
            <w:numPr>
              <w:ilvl w:val="0"/>
              <w:numId w:val="10"/>
            </w:numPr>
            <w:rPr>
              <w:rFonts w:asciiTheme="minorHAnsi" w:hAnsiTheme="minorHAnsi" w:cstheme="minorHAnsi"/>
              <w:sz w:val="22"/>
              <w:szCs w:val="22"/>
            </w:rPr>
          </w:pPr>
          <w:r w:rsidRPr="007E0814">
            <w:rPr>
              <w:rFonts w:asciiTheme="minorHAnsi" w:hAnsiTheme="minorHAnsi" w:cstheme="minorHAnsi"/>
              <w:sz w:val="22"/>
              <w:szCs w:val="22"/>
            </w:rPr>
            <w:t xml:space="preserve">Enter the </w:t>
          </w:r>
          <w:r>
            <w:rPr>
              <w:rFonts w:asciiTheme="minorHAnsi" w:hAnsiTheme="minorHAnsi" w:cstheme="minorHAnsi"/>
              <w:sz w:val="22"/>
              <w:szCs w:val="22"/>
            </w:rPr>
            <w:t>s</w:t>
          </w:r>
          <w:r w:rsidRPr="00A11164">
            <w:rPr>
              <w:rFonts w:asciiTheme="minorHAnsi" w:hAnsiTheme="minorHAnsi" w:cstheme="minorHAnsi"/>
              <w:sz w:val="22"/>
              <w:szCs w:val="22"/>
            </w:rPr>
            <w:t xml:space="preserve">ite plan </w:t>
          </w:r>
          <w:r>
            <w:rPr>
              <w:rFonts w:asciiTheme="minorHAnsi" w:hAnsiTheme="minorHAnsi" w:cstheme="minorHAnsi"/>
              <w:sz w:val="22"/>
              <w:szCs w:val="22"/>
            </w:rPr>
            <w:t xml:space="preserve">number </w:t>
          </w:r>
          <w:r w:rsidRPr="007E0814">
            <w:rPr>
              <w:rFonts w:asciiTheme="minorHAnsi" w:hAnsiTheme="minorHAnsi" w:cstheme="minorHAnsi"/>
              <w:sz w:val="22"/>
              <w:szCs w:val="22"/>
            </w:rPr>
            <w:t>in the "</w:t>
          </w:r>
          <w:r w:rsidRPr="007E0814">
            <w:rPr>
              <w:rFonts w:asciiTheme="minorHAnsi" w:hAnsiTheme="minorHAnsi" w:cstheme="minorHAnsi"/>
              <w:b/>
              <w:bCs/>
              <w:sz w:val="22"/>
              <w:szCs w:val="22"/>
            </w:rPr>
            <w:t xml:space="preserve"> </w:t>
          </w:r>
          <w:r w:rsidRPr="00A11164">
            <w:rPr>
              <w:rFonts w:asciiTheme="minorHAnsi" w:hAnsiTheme="minorHAnsi" w:cstheme="minorHAnsi"/>
              <w:b/>
              <w:bCs/>
              <w:sz w:val="22"/>
              <w:szCs w:val="22"/>
            </w:rPr>
            <w:t>Site plan ID</w:t>
          </w:r>
          <w:r w:rsidRPr="007E0814">
            <w:rPr>
              <w:rFonts w:asciiTheme="minorHAnsi" w:hAnsiTheme="minorHAnsi" w:cstheme="minorHAnsi"/>
              <w:sz w:val="22"/>
              <w:szCs w:val="22"/>
            </w:rPr>
            <w:t xml:space="preserve"> " fields in </w:t>
          </w:r>
          <w:r>
            <w:rPr>
              <w:rFonts w:asciiTheme="minorHAnsi" w:hAnsiTheme="minorHAnsi" w:cstheme="minorHAnsi"/>
              <w:sz w:val="22"/>
              <w:szCs w:val="22"/>
            </w:rPr>
            <w:t>(</w:t>
          </w:r>
          <w:r w:rsidRPr="007E0814">
            <w:rPr>
              <w:rFonts w:asciiTheme="minorHAnsi" w:hAnsiTheme="minorHAnsi" w:cstheme="minorHAnsi"/>
              <w:sz w:val="22"/>
              <w:szCs w:val="22"/>
            </w:rPr>
            <w:t>number / year</w:t>
          </w:r>
          <w:r>
            <w:rPr>
              <w:rFonts w:asciiTheme="minorHAnsi" w:hAnsiTheme="minorHAnsi" w:cstheme="minorHAnsi"/>
              <w:sz w:val="22"/>
              <w:szCs w:val="22"/>
            </w:rPr>
            <w:t>)</w:t>
          </w:r>
          <w:r w:rsidRPr="007E0814">
            <w:rPr>
              <w:rFonts w:asciiTheme="minorHAnsi" w:hAnsiTheme="minorHAnsi" w:cstheme="minorHAnsi"/>
              <w:sz w:val="22"/>
              <w:szCs w:val="22"/>
            </w:rPr>
            <w:t xml:space="preserve"> format.</w:t>
          </w:r>
        </w:p>
        <w:p w14:paraId="4613E811" w14:textId="5211DCFA" w:rsidR="007E0814" w:rsidRDefault="007E0814" w:rsidP="007033E5">
          <w:pPr>
            <w:pStyle w:val="p"/>
            <w:numPr>
              <w:ilvl w:val="0"/>
              <w:numId w:val="10"/>
            </w:numPr>
            <w:rPr>
              <w:rFonts w:asciiTheme="minorHAnsi" w:hAnsiTheme="minorHAnsi" w:cstheme="minorHAnsi"/>
              <w:sz w:val="22"/>
              <w:szCs w:val="22"/>
            </w:rPr>
          </w:pPr>
          <w:r w:rsidRPr="007E0814">
            <w:rPr>
              <w:rFonts w:asciiTheme="minorHAnsi" w:hAnsiTheme="minorHAnsi" w:cstheme="minorHAnsi"/>
              <w:sz w:val="22"/>
              <w:szCs w:val="22"/>
            </w:rPr>
            <w:t xml:space="preserve">Enter the </w:t>
          </w:r>
          <w:r>
            <w:rPr>
              <w:rFonts w:asciiTheme="minorHAnsi" w:hAnsiTheme="minorHAnsi" w:cstheme="minorHAnsi"/>
              <w:sz w:val="22"/>
              <w:szCs w:val="22"/>
            </w:rPr>
            <w:t xml:space="preserve">land register </w:t>
          </w:r>
          <w:r w:rsidRPr="007E0814">
            <w:rPr>
              <w:rFonts w:asciiTheme="minorHAnsi" w:hAnsiTheme="minorHAnsi" w:cstheme="minorHAnsi"/>
              <w:sz w:val="22"/>
              <w:szCs w:val="22"/>
            </w:rPr>
            <w:t>number in the "</w:t>
          </w:r>
          <w:r w:rsidRPr="007E0814">
            <w:rPr>
              <w:rFonts w:asciiTheme="minorHAnsi" w:hAnsiTheme="minorHAnsi" w:cstheme="minorHAnsi"/>
              <w:b/>
              <w:bCs/>
              <w:sz w:val="22"/>
              <w:szCs w:val="22"/>
            </w:rPr>
            <w:t>Land Register</w:t>
          </w:r>
          <w:r w:rsidRPr="007E0814">
            <w:rPr>
              <w:rFonts w:asciiTheme="minorHAnsi" w:hAnsiTheme="minorHAnsi" w:cstheme="minorHAnsi"/>
              <w:sz w:val="22"/>
              <w:szCs w:val="22"/>
            </w:rPr>
            <w:t xml:space="preserve">" fields in </w:t>
          </w:r>
          <w:r>
            <w:rPr>
              <w:rFonts w:asciiTheme="minorHAnsi" w:hAnsiTheme="minorHAnsi" w:cstheme="minorHAnsi"/>
              <w:sz w:val="22"/>
              <w:szCs w:val="22"/>
            </w:rPr>
            <w:t>(</w:t>
          </w:r>
          <w:r w:rsidRPr="007E0814">
            <w:rPr>
              <w:rFonts w:asciiTheme="minorHAnsi" w:hAnsiTheme="minorHAnsi" w:cstheme="minorHAnsi"/>
              <w:sz w:val="22"/>
              <w:szCs w:val="22"/>
            </w:rPr>
            <w:t>number / year</w:t>
          </w:r>
          <w:r>
            <w:rPr>
              <w:rFonts w:asciiTheme="minorHAnsi" w:hAnsiTheme="minorHAnsi" w:cstheme="minorHAnsi"/>
              <w:sz w:val="22"/>
              <w:szCs w:val="22"/>
            </w:rPr>
            <w:t>)</w:t>
          </w:r>
          <w:r w:rsidRPr="007E0814">
            <w:rPr>
              <w:rFonts w:asciiTheme="minorHAnsi" w:hAnsiTheme="minorHAnsi" w:cstheme="minorHAnsi"/>
              <w:sz w:val="22"/>
              <w:szCs w:val="22"/>
            </w:rPr>
            <w:t xml:space="preserve"> format, then click</w:t>
          </w:r>
          <w:r w:rsidR="00B82F83">
            <w:rPr>
              <w:rFonts w:asciiTheme="minorHAnsi" w:hAnsiTheme="minorHAnsi" w:cstheme="minorHAnsi"/>
              <w:sz w:val="22"/>
              <w:szCs w:val="22"/>
            </w:rPr>
            <w:t xml:space="preserve"> the </w:t>
          </w:r>
          <w:r w:rsidRPr="007E0814">
            <w:rPr>
              <w:rFonts w:asciiTheme="minorHAnsi" w:hAnsiTheme="minorHAnsi" w:cstheme="minorHAnsi"/>
              <w:sz w:val="22"/>
              <w:szCs w:val="22"/>
            </w:rPr>
            <w:t>"</w:t>
          </w:r>
          <w:r w:rsidRPr="007E0814">
            <w:rPr>
              <w:rFonts w:asciiTheme="minorHAnsi" w:hAnsiTheme="minorHAnsi" w:cstheme="minorHAnsi"/>
              <w:b/>
              <w:bCs/>
              <w:sz w:val="22"/>
              <w:szCs w:val="22"/>
            </w:rPr>
            <w:t>Enter</w:t>
          </w:r>
          <w:r w:rsidRPr="007E0814">
            <w:rPr>
              <w:rFonts w:asciiTheme="minorHAnsi" w:hAnsiTheme="minorHAnsi" w:cstheme="minorHAnsi"/>
              <w:sz w:val="22"/>
              <w:szCs w:val="22"/>
            </w:rPr>
            <w:t xml:space="preserve">" </w:t>
          </w:r>
          <w:r w:rsidR="00B82F83">
            <w:rPr>
              <w:rFonts w:asciiTheme="minorHAnsi" w:hAnsiTheme="minorHAnsi" w:cstheme="minorHAnsi"/>
              <w:sz w:val="22"/>
              <w:szCs w:val="22"/>
            </w:rPr>
            <w:t xml:space="preserve">key </w:t>
          </w:r>
          <w:r w:rsidRPr="007E0814">
            <w:rPr>
              <w:rFonts w:asciiTheme="minorHAnsi" w:hAnsiTheme="minorHAnsi" w:cstheme="minorHAnsi"/>
              <w:sz w:val="22"/>
              <w:szCs w:val="22"/>
            </w:rPr>
            <w:t xml:space="preserve">to have the </w:t>
          </w:r>
          <w:r>
            <w:rPr>
              <w:rFonts w:asciiTheme="minorHAnsi" w:hAnsiTheme="minorHAnsi" w:cstheme="minorHAnsi"/>
              <w:sz w:val="22"/>
              <w:szCs w:val="22"/>
            </w:rPr>
            <w:t>parcel land</w:t>
          </w:r>
          <w:r w:rsidRPr="007E0814">
            <w:rPr>
              <w:rFonts w:asciiTheme="minorHAnsi" w:hAnsiTheme="minorHAnsi" w:cstheme="minorHAnsi"/>
              <w:sz w:val="22"/>
              <w:szCs w:val="22"/>
            </w:rPr>
            <w:t xml:space="preserve"> number </w:t>
          </w:r>
          <w:r>
            <w:rPr>
              <w:rFonts w:asciiTheme="minorHAnsi" w:hAnsiTheme="minorHAnsi" w:cstheme="minorHAnsi"/>
              <w:sz w:val="22"/>
              <w:szCs w:val="22"/>
            </w:rPr>
            <w:t xml:space="preserve">displayed in the </w:t>
          </w:r>
          <w:r w:rsidRPr="007E0814">
            <w:rPr>
              <w:rFonts w:asciiTheme="minorHAnsi" w:hAnsiTheme="minorHAnsi" w:cstheme="minorHAnsi"/>
              <w:sz w:val="22"/>
              <w:szCs w:val="22"/>
            </w:rPr>
            <w:t>"</w:t>
          </w:r>
          <w:r w:rsidRPr="007E0814">
            <w:rPr>
              <w:rFonts w:asciiTheme="minorHAnsi" w:hAnsiTheme="minorHAnsi" w:cstheme="minorHAnsi"/>
              <w:b/>
              <w:bCs/>
              <w:sz w:val="22"/>
              <w:szCs w:val="22"/>
            </w:rPr>
            <w:t>Parcel Land</w:t>
          </w:r>
          <w:r>
            <w:rPr>
              <w:rFonts w:asciiTheme="minorHAnsi" w:hAnsiTheme="minorHAnsi" w:cstheme="minorHAnsi"/>
              <w:sz w:val="22"/>
              <w:szCs w:val="22"/>
            </w:rPr>
            <w:t xml:space="preserve"> </w:t>
          </w:r>
          <w:r w:rsidRPr="007E0814">
            <w:rPr>
              <w:rFonts w:asciiTheme="minorHAnsi" w:hAnsiTheme="minorHAnsi" w:cstheme="minorHAnsi"/>
              <w:sz w:val="22"/>
              <w:szCs w:val="22"/>
            </w:rPr>
            <w:t xml:space="preserve">" </w:t>
          </w:r>
          <w:r w:rsidR="00B82F83">
            <w:rPr>
              <w:rFonts w:asciiTheme="minorHAnsi" w:hAnsiTheme="minorHAnsi" w:cstheme="minorHAnsi"/>
              <w:sz w:val="22"/>
              <w:szCs w:val="22"/>
            </w:rPr>
            <w:t xml:space="preserve">field automatically, </w:t>
          </w:r>
          <w:r w:rsidRPr="007E0814">
            <w:rPr>
              <w:rFonts w:asciiTheme="minorHAnsi" w:hAnsiTheme="minorHAnsi" w:cstheme="minorHAnsi"/>
              <w:sz w:val="22"/>
              <w:szCs w:val="22"/>
            </w:rPr>
            <w:t>as</w:t>
          </w:r>
          <w:r>
            <w:rPr>
              <w:rFonts w:asciiTheme="minorHAnsi" w:hAnsiTheme="minorHAnsi" w:cstheme="minorHAnsi"/>
              <w:sz w:val="22"/>
              <w:szCs w:val="22"/>
            </w:rPr>
            <w:t xml:space="preserve"> well as </w:t>
          </w:r>
          <w:r w:rsidRPr="007E0814">
            <w:rPr>
              <w:rFonts w:asciiTheme="minorHAnsi" w:hAnsiTheme="minorHAnsi" w:cstheme="minorHAnsi"/>
              <w:sz w:val="22"/>
              <w:szCs w:val="22"/>
            </w:rPr>
            <w:t xml:space="preserve">the list of the </w:t>
          </w:r>
          <w:r w:rsidR="00B82F83" w:rsidRPr="007E0814">
            <w:rPr>
              <w:rFonts w:asciiTheme="minorHAnsi" w:hAnsiTheme="minorHAnsi" w:cstheme="minorHAnsi"/>
              <w:sz w:val="22"/>
              <w:szCs w:val="22"/>
            </w:rPr>
            <w:t>land</w:t>
          </w:r>
          <w:r w:rsidR="00B82F83">
            <w:rPr>
              <w:rFonts w:asciiTheme="minorHAnsi" w:hAnsiTheme="minorHAnsi" w:cstheme="minorHAnsi"/>
              <w:sz w:val="22"/>
              <w:szCs w:val="22"/>
            </w:rPr>
            <w:t>’s</w:t>
          </w:r>
          <w:r w:rsidR="00B82F83" w:rsidRPr="007E0814">
            <w:rPr>
              <w:rFonts w:asciiTheme="minorHAnsi" w:hAnsiTheme="minorHAnsi" w:cstheme="minorHAnsi"/>
              <w:sz w:val="22"/>
              <w:szCs w:val="22"/>
            </w:rPr>
            <w:t xml:space="preserve"> </w:t>
          </w:r>
          <w:r w:rsidRPr="007E0814">
            <w:rPr>
              <w:rFonts w:asciiTheme="minorHAnsi" w:hAnsiTheme="minorHAnsi" w:cstheme="minorHAnsi"/>
              <w:sz w:val="22"/>
              <w:szCs w:val="22"/>
            </w:rPr>
            <w:t xml:space="preserve">owners </w:t>
          </w:r>
          <w:r w:rsidR="00B82F83">
            <w:rPr>
              <w:rFonts w:asciiTheme="minorHAnsi" w:hAnsiTheme="minorHAnsi" w:cstheme="minorHAnsi"/>
              <w:sz w:val="22"/>
              <w:szCs w:val="22"/>
            </w:rPr>
            <w:t xml:space="preserve">will be displayed </w:t>
          </w:r>
          <w:r w:rsidRPr="007E0814">
            <w:rPr>
              <w:rFonts w:asciiTheme="minorHAnsi" w:hAnsiTheme="minorHAnsi" w:cstheme="minorHAnsi"/>
              <w:sz w:val="22"/>
              <w:szCs w:val="22"/>
            </w:rPr>
            <w:t xml:space="preserve">in the " </w:t>
          </w:r>
          <w:r w:rsidRPr="00B82F83">
            <w:rPr>
              <w:rFonts w:asciiTheme="minorHAnsi" w:hAnsiTheme="minorHAnsi" w:cstheme="minorHAnsi"/>
              <w:b/>
              <w:bCs/>
              <w:sz w:val="22"/>
              <w:szCs w:val="22"/>
            </w:rPr>
            <w:t xml:space="preserve">The </w:t>
          </w:r>
          <w:r w:rsidR="00B82F83" w:rsidRPr="00B82F83">
            <w:rPr>
              <w:rFonts w:asciiTheme="minorHAnsi" w:hAnsiTheme="minorHAnsi" w:cstheme="minorHAnsi"/>
              <w:b/>
              <w:bCs/>
              <w:sz w:val="22"/>
              <w:szCs w:val="22"/>
            </w:rPr>
            <w:t>list of O</w:t>
          </w:r>
          <w:r w:rsidR="00B82F83">
            <w:rPr>
              <w:rFonts w:asciiTheme="minorHAnsi" w:hAnsiTheme="minorHAnsi" w:cstheme="minorHAnsi"/>
              <w:b/>
              <w:bCs/>
              <w:sz w:val="22"/>
              <w:szCs w:val="22"/>
            </w:rPr>
            <w:t>wners</w:t>
          </w:r>
          <w:r w:rsidR="00B82F83">
            <w:rPr>
              <w:rFonts w:asciiTheme="minorHAnsi" w:hAnsiTheme="minorHAnsi" w:cstheme="minorHAnsi"/>
              <w:sz w:val="22"/>
              <w:szCs w:val="22"/>
            </w:rPr>
            <w:t>”</w:t>
          </w:r>
        </w:p>
        <w:p w14:paraId="43C11E2A" w14:textId="50B76188" w:rsidR="00133A74" w:rsidRDefault="001136AC" w:rsidP="00133A74">
          <w:pPr>
            <w:pStyle w:val="p"/>
            <w:jc w:val="center"/>
            <w:rPr>
              <w:rFonts w:asciiTheme="minorHAnsi" w:hAnsiTheme="minorHAnsi" w:cstheme="minorHAnsi"/>
              <w:sz w:val="22"/>
              <w:szCs w:val="22"/>
            </w:rPr>
          </w:pPr>
          <w:r>
            <w:rPr>
              <w:noProof/>
            </w:rPr>
            <w:lastRenderedPageBreak/>
            <w:drawing>
              <wp:inline distT="0" distB="0" distL="0" distR="0" wp14:anchorId="26257852" wp14:editId="7EFEB6A0">
                <wp:extent cx="5943600" cy="2795905"/>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95905"/>
                        </a:xfrm>
                        <a:prstGeom prst="rect">
                          <a:avLst/>
                        </a:prstGeom>
                        <a:ln>
                          <a:solidFill>
                            <a:schemeClr val="bg1">
                              <a:lumMod val="65000"/>
                            </a:schemeClr>
                          </a:solidFill>
                        </a:ln>
                      </pic:spPr>
                    </pic:pic>
                  </a:graphicData>
                </a:graphic>
              </wp:inline>
            </w:drawing>
          </w:r>
        </w:p>
        <w:p w14:paraId="5284B989" w14:textId="77777777" w:rsidR="00B82F83" w:rsidRDefault="00B82F83" w:rsidP="00B82F83">
          <w:pPr>
            <w:pStyle w:val="p"/>
            <w:ind w:left="387"/>
            <w:rPr>
              <w:rFonts w:asciiTheme="minorHAnsi" w:hAnsiTheme="minorHAnsi" w:cstheme="minorHAnsi"/>
              <w:sz w:val="22"/>
              <w:szCs w:val="22"/>
            </w:rPr>
          </w:pPr>
        </w:p>
        <w:tbl>
          <w:tblPr>
            <w:tblStyle w:val="TableGrid"/>
            <w:tblW w:w="0" w:type="auto"/>
            <w:tblInd w:w="720" w:type="dxa"/>
            <w:tblLook w:val="04A0" w:firstRow="1" w:lastRow="0" w:firstColumn="1" w:lastColumn="0" w:noHBand="0" w:noVBand="1"/>
          </w:tblPr>
          <w:tblGrid>
            <w:gridCol w:w="8630"/>
          </w:tblGrid>
          <w:tr w:rsidR="000E4877" w14:paraId="54F488EF" w14:textId="77777777" w:rsidTr="00BB45AB">
            <w:tc>
              <w:tcPr>
                <w:tcW w:w="8630" w:type="dxa"/>
              </w:tcPr>
              <w:p w14:paraId="63E9F230" w14:textId="77777777" w:rsidR="000E4877" w:rsidRDefault="000E4877" w:rsidP="000E4877">
                <w:pPr>
                  <w:pStyle w:val="p"/>
                  <w:rPr>
                    <w:rFonts w:asciiTheme="minorHAnsi" w:hAnsiTheme="minorHAnsi" w:cstheme="minorHAnsi"/>
                    <w:sz w:val="22"/>
                    <w:szCs w:val="22"/>
                  </w:rPr>
                </w:pPr>
                <w:r>
                  <w:rPr>
                    <w:rFonts w:asciiTheme="minorHAnsi" w:hAnsiTheme="minorHAnsi" w:cstheme="minorHAnsi"/>
                    <w:sz w:val="22"/>
                    <w:szCs w:val="22"/>
                  </w:rPr>
                  <w:t xml:space="preserve">Notes: </w:t>
                </w:r>
              </w:p>
              <w:p w14:paraId="14997392" w14:textId="77777777" w:rsidR="000E4877" w:rsidRDefault="000E4877" w:rsidP="000E4877">
                <w:pPr>
                  <w:pStyle w:val="p"/>
                  <w:numPr>
                    <w:ilvl w:val="0"/>
                    <w:numId w:val="15"/>
                  </w:numPr>
                  <w:rPr>
                    <w:rFonts w:asciiTheme="minorHAnsi" w:hAnsiTheme="minorHAnsi" w:cstheme="minorHAnsi"/>
                    <w:sz w:val="22"/>
                    <w:szCs w:val="22"/>
                  </w:rPr>
                </w:pPr>
                <w:r w:rsidRPr="000E4877">
                  <w:rPr>
                    <w:rFonts w:asciiTheme="minorHAnsi" w:hAnsiTheme="minorHAnsi" w:cstheme="minorHAnsi"/>
                    <w:sz w:val="22"/>
                    <w:szCs w:val="22"/>
                  </w:rPr>
                  <w:t xml:space="preserve">All fields </w:t>
                </w:r>
                <w:r>
                  <w:rPr>
                    <w:rFonts w:asciiTheme="minorHAnsi" w:hAnsiTheme="minorHAnsi" w:cstheme="minorHAnsi"/>
                    <w:sz w:val="22"/>
                    <w:szCs w:val="22"/>
                  </w:rPr>
                  <w:t xml:space="preserve">that are </w:t>
                </w:r>
                <w:r w:rsidRPr="000E4877">
                  <w:rPr>
                    <w:rFonts w:asciiTheme="minorHAnsi" w:hAnsiTheme="minorHAnsi" w:cstheme="minorHAnsi"/>
                    <w:sz w:val="22"/>
                    <w:szCs w:val="22"/>
                  </w:rPr>
                  <w:t xml:space="preserve">preceded by an asterisk </w:t>
                </w:r>
                <w:r w:rsidRPr="0006581E">
                  <w:rPr>
                    <w:rFonts w:asciiTheme="minorHAnsi" w:hAnsiTheme="minorHAnsi" w:cstheme="minorHAnsi"/>
                    <w:noProof/>
                    <w:sz w:val="22"/>
                    <w:szCs w:val="22"/>
                  </w:rPr>
                  <w:drawing>
                    <wp:inline distT="0" distB="0" distL="0" distR="0" wp14:anchorId="3854B920" wp14:editId="254ED047">
                      <wp:extent cx="1714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50" cy="209550"/>
                              </a:xfrm>
                              <a:prstGeom prst="rect">
                                <a:avLst/>
                              </a:prstGeom>
                            </pic:spPr>
                          </pic:pic>
                        </a:graphicData>
                      </a:graphic>
                    </wp:inline>
                  </w:drawing>
                </w:r>
                <w:r>
                  <w:rPr>
                    <w:rFonts w:asciiTheme="minorHAnsi" w:hAnsiTheme="minorHAnsi" w:cstheme="minorHAnsi"/>
                    <w:sz w:val="22"/>
                    <w:szCs w:val="22"/>
                  </w:rPr>
                  <w:t xml:space="preserve"> are mandatory fields.</w:t>
                </w:r>
              </w:p>
              <w:p w14:paraId="768799AE" w14:textId="742B5781" w:rsidR="002379F4" w:rsidRPr="002379F4" w:rsidRDefault="002379F4" w:rsidP="002379F4">
                <w:pPr>
                  <w:pStyle w:val="p"/>
                  <w:numPr>
                    <w:ilvl w:val="0"/>
                    <w:numId w:val="15"/>
                  </w:numPr>
                  <w:rPr>
                    <w:rFonts w:asciiTheme="minorHAnsi" w:hAnsiTheme="minorHAnsi" w:cstheme="minorHAnsi"/>
                    <w:sz w:val="22"/>
                    <w:szCs w:val="22"/>
                  </w:rPr>
                </w:pPr>
                <w:r w:rsidRPr="002379F4">
                  <w:rPr>
                    <w:rFonts w:asciiTheme="minorHAnsi" w:hAnsiTheme="minorHAnsi" w:cstheme="minorHAnsi"/>
                    <w:sz w:val="22"/>
                    <w:szCs w:val="22"/>
                  </w:rPr>
                  <w:t xml:space="preserve">If the </w:t>
                </w:r>
                <w:r>
                  <w:rPr>
                    <w:rFonts w:asciiTheme="minorHAnsi" w:hAnsiTheme="minorHAnsi" w:cstheme="minorHAnsi"/>
                    <w:sz w:val="22"/>
                    <w:szCs w:val="22"/>
                  </w:rPr>
                  <w:t xml:space="preserve">land register is older than </w:t>
                </w:r>
                <w:r w:rsidRPr="002379F4">
                  <w:rPr>
                    <w:rFonts w:asciiTheme="minorHAnsi" w:hAnsiTheme="minorHAnsi" w:cstheme="minorHAnsi"/>
                    <w:sz w:val="22"/>
                    <w:szCs w:val="22"/>
                  </w:rPr>
                  <w:t xml:space="preserve">2014, the system may </w:t>
                </w:r>
                <w:r>
                  <w:rPr>
                    <w:rFonts w:asciiTheme="minorHAnsi" w:hAnsiTheme="minorHAnsi" w:cstheme="minorHAnsi"/>
                    <w:sz w:val="22"/>
                    <w:szCs w:val="22"/>
                  </w:rPr>
                  <w:t xml:space="preserve">request you </w:t>
                </w:r>
                <w:r w:rsidRPr="002379F4">
                  <w:rPr>
                    <w:rFonts w:asciiTheme="minorHAnsi" w:hAnsiTheme="minorHAnsi" w:cstheme="minorHAnsi"/>
                    <w:sz w:val="22"/>
                    <w:szCs w:val="22"/>
                  </w:rPr>
                  <w:t xml:space="preserve">to specify the type of </w:t>
                </w:r>
                <w:r w:rsidR="00D329D7">
                  <w:rPr>
                    <w:rFonts w:asciiTheme="minorHAnsi" w:hAnsiTheme="minorHAnsi" w:cstheme="minorHAnsi"/>
                    <w:sz w:val="22"/>
                    <w:szCs w:val="22"/>
                  </w:rPr>
                  <w:t xml:space="preserve">the </w:t>
                </w:r>
                <w:r w:rsidRPr="002379F4">
                  <w:rPr>
                    <w:rFonts w:asciiTheme="minorHAnsi" w:hAnsiTheme="minorHAnsi" w:cstheme="minorHAnsi"/>
                    <w:sz w:val="22"/>
                    <w:szCs w:val="22"/>
                  </w:rPr>
                  <w:t>ownership, whether it is transfer or proof ownership:</w:t>
                </w:r>
              </w:p>
              <w:p w14:paraId="4B1FAF88" w14:textId="611BDF79" w:rsidR="002379F4" w:rsidRPr="002379F4" w:rsidRDefault="00D329D7" w:rsidP="00D329D7">
                <w:pPr>
                  <w:pStyle w:val="p"/>
                  <w:ind w:left="360"/>
                  <w:jc w:val="center"/>
                  <w:rPr>
                    <w:rFonts w:asciiTheme="minorHAnsi" w:hAnsiTheme="minorHAnsi" w:cstheme="minorHAnsi"/>
                    <w:sz w:val="22"/>
                    <w:szCs w:val="22"/>
                  </w:rPr>
                </w:pPr>
                <w:r>
                  <w:rPr>
                    <w:noProof/>
                  </w:rPr>
                  <w:drawing>
                    <wp:inline distT="0" distB="0" distL="0" distR="0" wp14:anchorId="0558FF8D" wp14:editId="6CEEB58D">
                      <wp:extent cx="3911221" cy="1777828"/>
                      <wp:effectExtent l="19050" t="19050" r="13335"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8584" cy="1781175"/>
                              </a:xfrm>
                              <a:prstGeom prst="rect">
                                <a:avLst/>
                              </a:prstGeom>
                              <a:ln>
                                <a:solidFill>
                                  <a:schemeClr val="bg1">
                                    <a:lumMod val="65000"/>
                                  </a:schemeClr>
                                </a:solidFill>
                              </a:ln>
                            </pic:spPr>
                          </pic:pic>
                        </a:graphicData>
                      </a:graphic>
                    </wp:inline>
                  </w:drawing>
                </w:r>
              </w:p>
              <w:p w14:paraId="7E4C49F5" w14:textId="1242B055" w:rsidR="008C6054" w:rsidRDefault="00D329D7" w:rsidP="00D329D7">
                <w:pPr>
                  <w:pStyle w:val="p"/>
                  <w:ind w:left="720"/>
                  <w:rPr>
                    <w:rFonts w:asciiTheme="minorHAnsi" w:hAnsiTheme="minorHAnsi" w:cstheme="minorHAnsi"/>
                    <w:sz w:val="22"/>
                    <w:szCs w:val="22"/>
                  </w:rPr>
                </w:pPr>
                <w:r>
                  <w:rPr>
                    <w:rFonts w:asciiTheme="minorHAnsi" w:hAnsiTheme="minorHAnsi" w:cstheme="minorHAnsi"/>
                    <w:sz w:val="22"/>
                    <w:szCs w:val="22"/>
                  </w:rPr>
                  <w:t xml:space="preserve">Check </w:t>
                </w:r>
                <w:r w:rsidR="002379F4">
                  <w:rPr>
                    <w:rFonts w:asciiTheme="minorHAnsi" w:hAnsiTheme="minorHAnsi" w:cstheme="minorHAnsi"/>
                    <w:sz w:val="22"/>
                    <w:szCs w:val="22"/>
                  </w:rPr>
                  <w:t>your ownership type from its’</w:t>
                </w:r>
                <w:r w:rsidR="002379F4" w:rsidRPr="002379F4">
                  <w:rPr>
                    <w:rFonts w:asciiTheme="minorHAnsi" w:hAnsiTheme="minorHAnsi" w:cstheme="minorHAnsi"/>
                    <w:sz w:val="22"/>
                    <w:szCs w:val="22"/>
                  </w:rPr>
                  <w:t xml:space="preserve"> header, </w:t>
                </w:r>
                <w:r w:rsidR="002379F4">
                  <w:rPr>
                    <w:rFonts w:asciiTheme="minorHAnsi" w:hAnsiTheme="minorHAnsi" w:cstheme="minorHAnsi"/>
                    <w:sz w:val="22"/>
                    <w:szCs w:val="22"/>
                  </w:rPr>
                  <w:t>select</w:t>
                </w:r>
                <w:r w:rsidR="002379F4" w:rsidRPr="002379F4">
                  <w:rPr>
                    <w:rFonts w:asciiTheme="minorHAnsi" w:hAnsiTheme="minorHAnsi" w:cstheme="minorHAnsi"/>
                    <w:sz w:val="22"/>
                    <w:szCs w:val="22"/>
                  </w:rPr>
                  <w:t xml:space="preserve"> the correct type, then click "</w:t>
                </w:r>
                <w:r w:rsidR="002379F4" w:rsidRPr="002379F4">
                  <w:rPr>
                    <w:rFonts w:asciiTheme="minorHAnsi" w:hAnsiTheme="minorHAnsi" w:cstheme="minorHAnsi"/>
                    <w:b/>
                    <w:bCs/>
                    <w:sz w:val="22"/>
                    <w:szCs w:val="22"/>
                  </w:rPr>
                  <w:t>OK</w:t>
                </w:r>
                <w:r w:rsidR="002379F4" w:rsidRPr="002379F4">
                  <w:rPr>
                    <w:rFonts w:asciiTheme="minorHAnsi" w:hAnsiTheme="minorHAnsi" w:cstheme="minorHAnsi"/>
                    <w:sz w:val="22"/>
                    <w:szCs w:val="22"/>
                  </w:rPr>
                  <w:t>" to continue with the request</w:t>
                </w:r>
              </w:p>
              <w:p w14:paraId="5E0203BD" w14:textId="1992BB5A" w:rsidR="00D329D7" w:rsidRDefault="00D329D7" w:rsidP="00D329D7">
                <w:pPr>
                  <w:pStyle w:val="p"/>
                  <w:numPr>
                    <w:ilvl w:val="0"/>
                    <w:numId w:val="15"/>
                  </w:numPr>
                  <w:rPr>
                    <w:rFonts w:asciiTheme="minorHAnsi" w:hAnsiTheme="minorHAnsi" w:cstheme="minorHAnsi"/>
                    <w:sz w:val="22"/>
                    <w:szCs w:val="22"/>
                  </w:rPr>
                </w:pPr>
                <w:r>
                  <w:rPr>
                    <w:rFonts w:asciiTheme="minorHAnsi" w:hAnsiTheme="minorHAnsi" w:cstheme="minorHAnsi"/>
                    <w:sz w:val="22"/>
                    <w:szCs w:val="22"/>
                  </w:rPr>
                  <w:t xml:space="preserve">As </w:t>
                </w:r>
                <w:proofErr w:type="gramStart"/>
                <w:r>
                  <w:rPr>
                    <w:rFonts w:asciiTheme="minorHAnsi" w:hAnsiTheme="minorHAnsi" w:cstheme="minorHAnsi"/>
                    <w:sz w:val="22"/>
                    <w:szCs w:val="22"/>
                  </w:rPr>
                  <w:t>you</w:t>
                </w:r>
                <w:proofErr w:type="gramEnd"/>
                <w:r>
                  <w:rPr>
                    <w:rFonts w:asciiTheme="minorHAnsi" w:hAnsiTheme="minorHAnsi" w:cstheme="minorHAnsi"/>
                    <w:sz w:val="22"/>
                    <w:szCs w:val="22"/>
                  </w:rPr>
                  <w:t xml:space="preserve"> login to the service, the system will display your name and number in the “</w:t>
                </w:r>
                <w:r w:rsidRPr="000E4877">
                  <w:rPr>
                    <w:rFonts w:asciiTheme="minorHAnsi" w:hAnsiTheme="minorHAnsi" w:cstheme="minorHAnsi"/>
                    <w:b/>
                    <w:bCs/>
                    <w:sz w:val="22"/>
                    <w:szCs w:val="22"/>
                  </w:rPr>
                  <w:t>Applicant</w:t>
                </w:r>
                <w:r>
                  <w:rPr>
                    <w:rFonts w:asciiTheme="minorHAnsi" w:hAnsiTheme="minorHAnsi" w:cstheme="minorHAnsi"/>
                    <w:sz w:val="22"/>
                    <w:szCs w:val="22"/>
                  </w:rPr>
                  <w:t>” fields automatically.</w:t>
                </w:r>
              </w:p>
              <w:p w14:paraId="2D2A2E3C" w14:textId="2B11EC76" w:rsidR="00071C6C" w:rsidRPr="00D329D7" w:rsidRDefault="00071C6C" w:rsidP="00071C6C">
                <w:pPr>
                  <w:pStyle w:val="p"/>
                  <w:jc w:val="center"/>
                  <w:rPr>
                    <w:rFonts w:asciiTheme="minorHAnsi" w:hAnsiTheme="minorHAnsi" w:cstheme="minorHAnsi"/>
                    <w:sz w:val="22"/>
                    <w:szCs w:val="22"/>
                  </w:rPr>
                </w:pPr>
                <w:r>
                  <w:rPr>
                    <w:noProof/>
                  </w:rPr>
                  <w:drawing>
                    <wp:inline distT="0" distB="0" distL="0" distR="0" wp14:anchorId="69A938B7" wp14:editId="1BF1BA1F">
                      <wp:extent cx="4980940" cy="390525"/>
                      <wp:effectExtent l="19050" t="19050" r="10160" b="28575"/>
                      <wp:docPr id="15" name="Picture 15"/>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stretch>
                                <a:fillRect/>
                              </a:stretch>
                            </pic:blipFill>
                            <pic:spPr>
                              <a:xfrm>
                                <a:off x="0" y="0"/>
                                <a:ext cx="4980940" cy="390525"/>
                              </a:xfrm>
                              <a:prstGeom prst="rect">
                                <a:avLst/>
                              </a:prstGeom>
                              <a:ln>
                                <a:solidFill>
                                  <a:schemeClr val="bg1">
                                    <a:lumMod val="65000"/>
                                  </a:schemeClr>
                                </a:solidFill>
                              </a:ln>
                            </pic:spPr>
                          </pic:pic>
                        </a:graphicData>
                      </a:graphic>
                    </wp:inline>
                  </w:drawing>
                </w:r>
              </w:p>
              <w:p w14:paraId="06039FEB" w14:textId="0C98D3CC" w:rsidR="00607D76" w:rsidRDefault="00607D76" w:rsidP="00607D76">
                <w:pPr>
                  <w:pStyle w:val="p"/>
                  <w:numPr>
                    <w:ilvl w:val="0"/>
                    <w:numId w:val="15"/>
                  </w:numPr>
                  <w:rPr>
                    <w:rFonts w:asciiTheme="minorHAnsi" w:hAnsiTheme="minorHAnsi" w:cstheme="minorHAnsi"/>
                    <w:sz w:val="22"/>
                    <w:szCs w:val="22"/>
                  </w:rPr>
                </w:pPr>
                <w:r>
                  <w:rPr>
                    <w:rFonts w:asciiTheme="minorHAnsi" w:hAnsiTheme="minorHAnsi" w:cstheme="minorHAnsi"/>
                    <w:sz w:val="22"/>
                    <w:szCs w:val="22"/>
                  </w:rPr>
                  <w:t>In case the system asks you to update your information, click on the “</w:t>
                </w:r>
                <w:r w:rsidRPr="00607D76">
                  <w:rPr>
                    <w:rFonts w:asciiTheme="minorHAnsi" w:hAnsiTheme="minorHAnsi" w:cstheme="minorHAnsi"/>
                    <w:b/>
                    <w:bCs/>
                    <w:sz w:val="22"/>
                    <w:szCs w:val="22"/>
                  </w:rPr>
                  <w:t>Update</w:t>
                </w:r>
                <w:r>
                  <w:rPr>
                    <w:rFonts w:asciiTheme="minorHAnsi" w:hAnsiTheme="minorHAnsi" w:cstheme="minorHAnsi"/>
                    <w:sz w:val="22"/>
                    <w:szCs w:val="22"/>
                  </w:rPr>
                  <w:t>” button next to the “</w:t>
                </w:r>
                <w:r w:rsidRPr="00607D76">
                  <w:rPr>
                    <w:rFonts w:asciiTheme="minorHAnsi" w:hAnsiTheme="minorHAnsi" w:cstheme="minorHAnsi"/>
                    <w:b/>
                    <w:bCs/>
                    <w:sz w:val="22"/>
                    <w:szCs w:val="22"/>
                  </w:rPr>
                  <w:t>Applicant</w:t>
                </w:r>
                <w:r>
                  <w:rPr>
                    <w:rFonts w:asciiTheme="minorHAnsi" w:hAnsiTheme="minorHAnsi" w:cstheme="minorHAnsi"/>
                    <w:sz w:val="22"/>
                    <w:szCs w:val="22"/>
                  </w:rPr>
                  <w:t>” field to display “</w:t>
                </w:r>
                <w:r w:rsidRPr="00607D76">
                  <w:rPr>
                    <w:rFonts w:asciiTheme="minorHAnsi" w:hAnsiTheme="minorHAnsi" w:cstheme="minorHAnsi"/>
                    <w:b/>
                    <w:bCs/>
                    <w:sz w:val="22"/>
                    <w:szCs w:val="22"/>
                  </w:rPr>
                  <w:t>Create new Business Partner</w:t>
                </w:r>
                <w:r>
                  <w:rPr>
                    <w:rFonts w:asciiTheme="minorHAnsi" w:hAnsiTheme="minorHAnsi" w:cstheme="minorHAnsi"/>
                    <w:sz w:val="22"/>
                    <w:szCs w:val="22"/>
                  </w:rPr>
                  <w:t xml:space="preserve">” screen through which you can update your information as below:  </w:t>
                </w:r>
              </w:p>
              <w:p w14:paraId="7F3A0189" w14:textId="6415E35A" w:rsidR="00BB45AB" w:rsidRDefault="00BB45AB" w:rsidP="00BB45AB">
                <w:pPr>
                  <w:pStyle w:val="p"/>
                  <w:ind w:left="360"/>
                  <w:jc w:val="center"/>
                  <w:rPr>
                    <w:rFonts w:asciiTheme="minorHAnsi" w:hAnsiTheme="minorHAnsi" w:cstheme="minorHAnsi"/>
                    <w:sz w:val="22"/>
                    <w:szCs w:val="22"/>
                  </w:rPr>
                </w:pPr>
                <w:r>
                  <w:rPr>
                    <w:noProof/>
                  </w:rPr>
                  <w:lastRenderedPageBreak/>
                  <w:drawing>
                    <wp:inline distT="0" distB="0" distL="0" distR="0" wp14:anchorId="6561A568" wp14:editId="172E3E3A">
                      <wp:extent cx="4482000" cy="2665258"/>
                      <wp:effectExtent l="19050" t="19050" r="1397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1831" cy="2677051"/>
                              </a:xfrm>
                              <a:prstGeom prst="rect">
                                <a:avLst/>
                              </a:prstGeom>
                              <a:ln>
                                <a:solidFill>
                                  <a:schemeClr val="bg1">
                                    <a:lumMod val="65000"/>
                                  </a:schemeClr>
                                </a:solidFill>
                              </a:ln>
                            </pic:spPr>
                          </pic:pic>
                        </a:graphicData>
                      </a:graphic>
                    </wp:inline>
                  </w:drawing>
                </w:r>
              </w:p>
              <w:p w14:paraId="452D733D" w14:textId="349A0854" w:rsidR="00BB45AB" w:rsidRPr="00776B64" w:rsidRDefault="00BB45AB" w:rsidP="00BB45AB">
                <w:pPr>
                  <w:pStyle w:val="p"/>
                  <w:numPr>
                    <w:ilvl w:val="0"/>
                    <w:numId w:val="22"/>
                  </w:numPr>
                  <w:rPr>
                    <w:rFonts w:asciiTheme="minorHAnsi" w:hAnsiTheme="minorHAnsi" w:cstheme="minorHAnsi"/>
                    <w:sz w:val="22"/>
                    <w:szCs w:val="22"/>
                  </w:rPr>
                </w:pPr>
                <w:r w:rsidRPr="00776B64">
                  <w:rPr>
                    <w:rFonts w:asciiTheme="minorHAnsi" w:hAnsiTheme="minorHAnsi" w:cstheme="minorHAnsi"/>
                    <w:sz w:val="22"/>
                    <w:szCs w:val="22"/>
                  </w:rPr>
                  <w:t>Select the appropriate way of search from the dropdown menu of “</w:t>
                </w:r>
                <w:r w:rsidRPr="00776B64">
                  <w:rPr>
                    <w:rFonts w:asciiTheme="minorHAnsi" w:hAnsiTheme="minorHAnsi" w:cstheme="minorHAnsi"/>
                    <w:b/>
                    <w:bCs/>
                    <w:sz w:val="22"/>
                    <w:szCs w:val="22"/>
                  </w:rPr>
                  <w:t xml:space="preserve">Search </w:t>
                </w:r>
                <w:r>
                  <w:rPr>
                    <w:rFonts w:asciiTheme="minorHAnsi" w:hAnsiTheme="minorHAnsi" w:cstheme="minorHAnsi"/>
                    <w:b/>
                    <w:bCs/>
                    <w:sz w:val="22"/>
                    <w:szCs w:val="22"/>
                  </w:rPr>
                  <w:t>Criteria</w:t>
                </w:r>
                <w:r w:rsidRPr="00776B64">
                  <w:rPr>
                    <w:rFonts w:asciiTheme="minorHAnsi" w:hAnsiTheme="minorHAnsi" w:cstheme="minorHAnsi"/>
                    <w:sz w:val="22"/>
                    <w:szCs w:val="22"/>
                  </w:rPr>
                  <w:t xml:space="preserve">”, then enter the required inputs as follows:   </w:t>
                </w:r>
              </w:p>
              <w:p w14:paraId="7BAAD3AF" w14:textId="77777777" w:rsidR="00BB45AB" w:rsidRDefault="00BB45AB" w:rsidP="00BB45AB">
                <w:pPr>
                  <w:bidi/>
                  <w:jc w:val="center"/>
                  <w:rPr>
                    <w:color w:val="44697D"/>
                  </w:rPr>
                </w:pPr>
                <w:r>
                  <w:rPr>
                    <w:noProof/>
                  </w:rPr>
                  <w:drawing>
                    <wp:inline distT="0" distB="0" distL="0" distR="0" wp14:anchorId="00A9951B" wp14:editId="04C9EDDA">
                      <wp:extent cx="3448050" cy="13239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050" cy="1323975"/>
                              </a:xfrm>
                              <a:prstGeom prst="rect">
                                <a:avLst/>
                              </a:prstGeom>
                              <a:ln>
                                <a:solidFill>
                                  <a:schemeClr val="bg1">
                                    <a:lumMod val="65000"/>
                                  </a:schemeClr>
                                </a:solidFill>
                              </a:ln>
                            </pic:spPr>
                          </pic:pic>
                        </a:graphicData>
                      </a:graphic>
                    </wp:inline>
                  </w:drawing>
                </w:r>
              </w:p>
              <w:p w14:paraId="2BB9FF8F" w14:textId="53E7AEF6" w:rsidR="00BB45AB" w:rsidRDefault="00BB45AB" w:rsidP="00D329D7">
                <w:pPr>
                  <w:pStyle w:val="ListParagraph"/>
                </w:pPr>
                <w:r w:rsidRPr="00065B1F">
                  <w:t xml:space="preserve">The dropdown menu includes many search options and </w:t>
                </w:r>
                <w:r>
                  <w:t xml:space="preserve">upon your selection, the                                          required inputs </w:t>
                </w:r>
                <w:r w:rsidRPr="00065B1F">
                  <w:t>will be changed as follows:</w:t>
                </w:r>
              </w:p>
              <w:p w14:paraId="6C0E77BC" w14:textId="77777777" w:rsidR="00BB45AB" w:rsidRPr="00065B1F" w:rsidRDefault="00BB45AB" w:rsidP="00BB45AB">
                <w:pPr>
                  <w:bidi/>
                  <w:jc w:val="right"/>
                </w:pPr>
              </w:p>
              <w:tbl>
                <w:tblPr>
                  <w:tblStyle w:val="TableGrid"/>
                  <w:bidiVisual/>
                  <w:tblW w:w="0" w:type="auto"/>
                  <w:jc w:val="center"/>
                  <w:tblLook w:val="04A0" w:firstRow="1" w:lastRow="0" w:firstColumn="1" w:lastColumn="0" w:noHBand="0" w:noVBand="1"/>
                </w:tblPr>
                <w:tblGrid>
                  <w:gridCol w:w="5106"/>
                  <w:gridCol w:w="3298"/>
                </w:tblGrid>
                <w:tr w:rsidR="00BB45AB" w:rsidRPr="0005408B" w14:paraId="1E09EFD1" w14:textId="77777777" w:rsidTr="00D329D7">
                  <w:trPr>
                    <w:jc w:val="center"/>
                  </w:trPr>
                  <w:tc>
                    <w:tcPr>
                      <w:tcW w:w="4858" w:type="dxa"/>
                      <w:shd w:val="clear" w:color="auto" w:fill="E7E6E6" w:themeFill="background2"/>
                    </w:tcPr>
                    <w:p w14:paraId="0FDE3C16" w14:textId="77777777" w:rsidR="00BB45AB" w:rsidRPr="0005408B" w:rsidRDefault="00BB45AB" w:rsidP="00BB45AB">
                      <w:pPr>
                        <w:bidi/>
                        <w:jc w:val="center"/>
                        <w:rPr>
                          <w:sz w:val="20"/>
                          <w:szCs w:val="20"/>
                          <w:rtl/>
                        </w:rPr>
                      </w:pPr>
                      <w:r w:rsidRPr="0005408B">
                        <w:rPr>
                          <w:sz w:val="20"/>
                          <w:szCs w:val="20"/>
                        </w:rPr>
                        <w:t>Required inputs</w:t>
                      </w:r>
                    </w:p>
                  </w:tc>
                  <w:tc>
                    <w:tcPr>
                      <w:tcW w:w="3310" w:type="dxa"/>
                      <w:shd w:val="clear" w:color="auto" w:fill="E7E6E6" w:themeFill="background2"/>
                    </w:tcPr>
                    <w:p w14:paraId="5BB3DBF3" w14:textId="77777777" w:rsidR="00BB45AB" w:rsidRPr="0005408B" w:rsidRDefault="00BB45AB" w:rsidP="00BB45AB">
                      <w:pPr>
                        <w:bidi/>
                        <w:jc w:val="center"/>
                        <w:rPr>
                          <w:sz w:val="20"/>
                          <w:szCs w:val="20"/>
                          <w:rtl/>
                        </w:rPr>
                      </w:pPr>
                      <w:r w:rsidRPr="0005408B">
                        <w:rPr>
                          <w:sz w:val="20"/>
                          <w:szCs w:val="20"/>
                        </w:rPr>
                        <w:t>Search way</w:t>
                      </w:r>
                    </w:p>
                  </w:tc>
                </w:tr>
                <w:tr w:rsidR="00BB45AB" w:rsidRPr="0005408B" w14:paraId="50F84113" w14:textId="77777777" w:rsidTr="00D329D7">
                  <w:trPr>
                    <w:jc w:val="center"/>
                  </w:trPr>
                  <w:tc>
                    <w:tcPr>
                      <w:tcW w:w="4858" w:type="dxa"/>
                    </w:tcPr>
                    <w:p w14:paraId="7E41E609" w14:textId="77777777" w:rsidR="00BB45AB" w:rsidRPr="0005408B" w:rsidRDefault="00BB45AB" w:rsidP="00BB45AB">
                      <w:pPr>
                        <w:bidi/>
                        <w:jc w:val="right"/>
                        <w:rPr>
                          <w:sz w:val="20"/>
                          <w:szCs w:val="20"/>
                          <w:rtl/>
                        </w:rPr>
                      </w:pPr>
                      <w:r>
                        <w:rPr>
                          <w:noProof/>
                        </w:rPr>
                        <w:drawing>
                          <wp:inline distT="0" distB="0" distL="0" distR="0" wp14:anchorId="51B66AC9" wp14:editId="016B4077">
                            <wp:extent cx="2966625" cy="957729"/>
                            <wp:effectExtent l="19050" t="19050" r="24765"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5218" cy="970188"/>
                                    </a:xfrm>
                                    <a:prstGeom prst="rect">
                                      <a:avLst/>
                                    </a:prstGeom>
                                    <a:ln>
                                      <a:solidFill>
                                        <a:schemeClr val="bg1">
                                          <a:lumMod val="65000"/>
                                        </a:schemeClr>
                                      </a:solidFill>
                                    </a:ln>
                                  </pic:spPr>
                                </pic:pic>
                              </a:graphicData>
                            </a:graphic>
                          </wp:inline>
                        </w:drawing>
                      </w:r>
                    </w:p>
                  </w:tc>
                  <w:tc>
                    <w:tcPr>
                      <w:tcW w:w="3310" w:type="dxa"/>
                    </w:tcPr>
                    <w:p w14:paraId="4122E18E" w14:textId="77777777" w:rsidR="00BB45AB" w:rsidRPr="0005408B" w:rsidRDefault="00BB45AB" w:rsidP="00BB45AB">
                      <w:pPr>
                        <w:bidi/>
                        <w:jc w:val="right"/>
                        <w:rPr>
                          <w:sz w:val="20"/>
                          <w:szCs w:val="20"/>
                        </w:rPr>
                      </w:pPr>
                      <w:r w:rsidRPr="0005408B">
                        <w:rPr>
                          <w:sz w:val="20"/>
                          <w:szCs w:val="20"/>
                        </w:rPr>
                        <w:t>Search by the E</w:t>
                      </w:r>
                      <w:r>
                        <w:rPr>
                          <w:sz w:val="20"/>
                          <w:szCs w:val="20"/>
                        </w:rPr>
                        <w:t xml:space="preserve">mirates </w:t>
                      </w:r>
                      <w:r w:rsidRPr="0005408B">
                        <w:rPr>
                          <w:sz w:val="20"/>
                          <w:szCs w:val="20"/>
                        </w:rPr>
                        <w:t>ID</w:t>
                      </w:r>
                      <w:r>
                        <w:rPr>
                          <w:sz w:val="20"/>
                          <w:szCs w:val="20"/>
                        </w:rPr>
                        <w:t>,</w:t>
                      </w:r>
                      <w:r w:rsidRPr="0005408B">
                        <w:rPr>
                          <w:sz w:val="20"/>
                          <w:szCs w:val="20"/>
                        </w:rPr>
                        <w:t xml:space="preserve"> </w:t>
                      </w:r>
                      <w:r>
                        <w:rPr>
                          <w:sz w:val="20"/>
                          <w:szCs w:val="20"/>
                        </w:rPr>
                        <w:t>then</w:t>
                      </w:r>
                      <w:r w:rsidRPr="0005408B">
                        <w:rPr>
                          <w:sz w:val="20"/>
                          <w:szCs w:val="20"/>
                        </w:rPr>
                        <w:t xml:space="preserve"> enter: </w:t>
                      </w:r>
                    </w:p>
                    <w:p w14:paraId="7233C8D8" w14:textId="77777777" w:rsidR="00BB45AB" w:rsidRDefault="00BB45AB" w:rsidP="00BB45AB">
                      <w:pPr>
                        <w:pStyle w:val="ListParagraph"/>
                        <w:numPr>
                          <w:ilvl w:val="0"/>
                          <w:numId w:val="16"/>
                        </w:numPr>
                        <w:rPr>
                          <w:sz w:val="20"/>
                          <w:szCs w:val="20"/>
                        </w:rPr>
                      </w:pPr>
                      <w:r>
                        <w:rPr>
                          <w:sz w:val="20"/>
                          <w:szCs w:val="20"/>
                        </w:rPr>
                        <w:t xml:space="preserve">EID number </w:t>
                      </w:r>
                    </w:p>
                    <w:p w14:paraId="47ACF284" w14:textId="77777777" w:rsidR="00BB45AB" w:rsidRDefault="00BB45AB" w:rsidP="00BB45AB">
                      <w:pPr>
                        <w:pStyle w:val="ListParagraph"/>
                        <w:numPr>
                          <w:ilvl w:val="0"/>
                          <w:numId w:val="16"/>
                        </w:numPr>
                        <w:rPr>
                          <w:sz w:val="20"/>
                          <w:szCs w:val="20"/>
                        </w:rPr>
                      </w:pPr>
                      <w:r>
                        <w:rPr>
                          <w:sz w:val="20"/>
                          <w:szCs w:val="20"/>
                        </w:rPr>
                        <w:t xml:space="preserve">Select the nationality </w:t>
                      </w:r>
                    </w:p>
                    <w:p w14:paraId="50E08918" w14:textId="77777777" w:rsidR="00BB45AB" w:rsidRPr="0005408B" w:rsidRDefault="00BB45AB" w:rsidP="00BB45AB">
                      <w:pPr>
                        <w:pStyle w:val="ListParagraph"/>
                        <w:numPr>
                          <w:ilvl w:val="0"/>
                          <w:numId w:val="16"/>
                        </w:numPr>
                        <w:rPr>
                          <w:sz w:val="20"/>
                          <w:szCs w:val="20"/>
                          <w:rtl/>
                        </w:rPr>
                      </w:pPr>
                      <w:r>
                        <w:rPr>
                          <w:sz w:val="20"/>
                          <w:szCs w:val="20"/>
                        </w:rPr>
                        <w:t xml:space="preserve">Select the date of birth </w:t>
                      </w:r>
                    </w:p>
                  </w:tc>
                </w:tr>
                <w:tr w:rsidR="00BB45AB" w:rsidRPr="0005408B" w14:paraId="5F457A26" w14:textId="77777777" w:rsidTr="00D329D7">
                  <w:trPr>
                    <w:jc w:val="center"/>
                  </w:trPr>
                  <w:tc>
                    <w:tcPr>
                      <w:tcW w:w="4858" w:type="dxa"/>
                    </w:tcPr>
                    <w:p w14:paraId="5EE54A32" w14:textId="77777777" w:rsidR="00BB45AB" w:rsidRPr="0005408B" w:rsidRDefault="00BB45AB" w:rsidP="00BB45AB">
                      <w:pPr>
                        <w:bidi/>
                        <w:jc w:val="right"/>
                        <w:rPr>
                          <w:sz w:val="20"/>
                          <w:szCs w:val="20"/>
                          <w:rtl/>
                        </w:rPr>
                      </w:pPr>
                      <w:r>
                        <w:rPr>
                          <w:noProof/>
                        </w:rPr>
                        <w:drawing>
                          <wp:inline distT="0" distB="0" distL="0" distR="0" wp14:anchorId="443067E8" wp14:editId="250C4DDB">
                            <wp:extent cx="3058874" cy="1006619"/>
                            <wp:effectExtent l="19050" t="19050" r="27305" b="222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4083" cy="1018206"/>
                                    </a:xfrm>
                                    <a:prstGeom prst="rect">
                                      <a:avLst/>
                                    </a:prstGeom>
                                    <a:ln>
                                      <a:solidFill>
                                        <a:schemeClr val="bg1">
                                          <a:lumMod val="65000"/>
                                        </a:schemeClr>
                                      </a:solidFill>
                                    </a:ln>
                                  </pic:spPr>
                                </pic:pic>
                              </a:graphicData>
                            </a:graphic>
                          </wp:inline>
                        </w:drawing>
                      </w:r>
                    </w:p>
                  </w:tc>
                  <w:tc>
                    <w:tcPr>
                      <w:tcW w:w="3310" w:type="dxa"/>
                    </w:tcPr>
                    <w:p w14:paraId="1D5C4745" w14:textId="77777777" w:rsidR="00BB45AB" w:rsidRDefault="00BB45AB" w:rsidP="00BB45AB">
                      <w:pPr>
                        <w:bidi/>
                        <w:jc w:val="right"/>
                        <w:rPr>
                          <w:sz w:val="20"/>
                          <w:szCs w:val="20"/>
                        </w:rPr>
                      </w:pPr>
                      <w:r>
                        <w:rPr>
                          <w:sz w:val="20"/>
                          <w:szCs w:val="20"/>
                        </w:rPr>
                        <w:t>Search by the passport number</w:t>
                      </w:r>
                      <w:r w:rsidRPr="00207E27">
                        <w:rPr>
                          <w:sz w:val="20"/>
                          <w:szCs w:val="20"/>
                        </w:rPr>
                        <w:t xml:space="preserve"> (for non-Emirates ID holders)</w:t>
                      </w:r>
                      <w:r>
                        <w:rPr>
                          <w:sz w:val="20"/>
                          <w:szCs w:val="20"/>
                        </w:rPr>
                        <w:t>,</w:t>
                      </w:r>
                      <w:r w:rsidRPr="00207E27">
                        <w:rPr>
                          <w:sz w:val="20"/>
                          <w:szCs w:val="20"/>
                        </w:rPr>
                        <w:t xml:space="preserve"> then enter:</w:t>
                      </w:r>
                    </w:p>
                    <w:p w14:paraId="7826D324" w14:textId="77777777" w:rsidR="00BB45AB" w:rsidRDefault="00BB45AB" w:rsidP="00BB45AB">
                      <w:pPr>
                        <w:pStyle w:val="ListParagraph"/>
                        <w:numPr>
                          <w:ilvl w:val="0"/>
                          <w:numId w:val="17"/>
                        </w:numPr>
                        <w:rPr>
                          <w:sz w:val="20"/>
                          <w:szCs w:val="20"/>
                        </w:rPr>
                      </w:pPr>
                      <w:r>
                        <w:rPr>
                          <w:sz w:val="20"/>
                          <w:szCs w:val="20"/>
                        </w:rPr>
                        <w:t xml:space="preserve">Passport number </w:t>
                      </w:r>
                    </w:p>
                    <w:p w14:paraId="047F0B4F" w14:textId="77777777" w:rsidR="00BB45AB" w:rsidRDefault="00BB45AB" w:rsidP="00BB45AB">
                      <w:pPr>
                        <w:pStyle w:val="ListParagraph"/>
                        <w:numPr>
                          <w:ilvl w:val="0"/>
                          <w:numId w:val="17"/>
                        </w:numPr>
                        <w:rPr>
                          <w:sz w:val="20"/>
                          <w:szCs w:val="20"/>
                        </w:rPr>
                      </w:pPr>
                      <w:r>
                        <w:rPr>
                          <w:sz w:val="20"/>
                          <w:szCs w:val="20"/>
                        </w:rPr>
                        <w:t xml:space="preserve">Select the Passport type </w:t>
                      </w:r>
                    </w:p>
                    <w:p w14:paraId="18E199A9" w14:textId="77777777" w:rsidR="00BB45AB" w:rsidRDefault="00BB45AB" w:rsidP="00BB45AB">
                      <w:pPr>
                        <w:pStyle w:val="ListParagraph"/>
                        <w:numPr>
                          <w:ilvl w:val="0"/>
                          <w:numId w:val="17"/>
                        </w:numPr>
                        <w:rPr>
                          <w:sz w:val="20"/>
                          <w:szCs w:val="20"/>
                        </w:rPr>
                      </w:pPr>
                      <w:r>
                        <w:rPr>
                          <w:sz w:val="20"/>
                          <w:szCs w:val="20"/>
                        </w:rPr>
                        <w:t xml:space="preserve">Select the nationality </w:t>
                      </w:r>
                    </w:p>
                    <w:p w14:paraId="21D0B892" w14:textId="77777777" w:rsidR="00BB45AB" w:rsidRPr="00207E27" w:rsidRDefault="00BB45AB" w:rsidP="00BB45AB">
                      <w:pPr>
                        <w:pStyle w:val="ListParagraph"/>
                        <w:numPr>
                          <w:ilvl w:val="0"/>
                          <w:numId w:val="17"/>
                        </w:numPr>
                        <w:rPr>
                          <w:sz w:val="20"/>
                          <w:szCs w:val="20"/>
                          <w:rtl/>
                        </w:rPr>
                      </w:pPr>
                      <w:r>
                        <w:rPr>
                          <w:sz w:val="20"/>
                          <w:szCs w:val="20"/>
                        </w:rPr>
                        <w:t>Select the date of birth</w:t>
                      </w:r>
                    </w:p>
                  </w:tc>
                </w:tr>
                <w:tr w:rsidR="00BB45AB" w:rsidRPr="0005408B" w14:paraId="731A7D3F" w14:textId="77777777" w:rsidTr="00D329D7">
                  <w:trPr>
                    <w:jc w:val="center"/>
                  </w:trPr>
                  <w:tc>
                    <w:tcPr>
                      <w:tcW w:w="4858" w:type="dxa"/>
                    </w:tcPr>
                    <w:p w14:paraId="076BFE17" w14:textId="77777777" w:rsidR="00BB45AB" w:rsidRPr="0005408B" w:rsidRDefault="00BB45AB" w:rsidP="00BB45AB">
                      <w:pPr>
                        <w:bidi/>
                        <w:jc w:val="right"/>
                        <w:rPr>
                          <w:sz w:val="20"/>
                          <w:szCs w:val="20"/>
                          <w:rtl/>
                        </w:rPr>
                      </w:pPr>
                      <w:r>
                        <w:rPr>
                          <w:noProof/>
                        </w:rPr>
                        <w:drawing>
                          <wp:inline distT="0" distB="0" distL="0" distR="0" wp14:anchorId="2C64D5DB" wp14:editId="2281BC66">
                            <wp:extent cx="2916225" cy="880225"/>
                            <wp:effectExtent l="19050" t="19050" r="1778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3237" cy="894415"/>
                                    </a:xfrm>
                                    <a:prstGeom prst="rect">
                                      <a:avLst/>
                                    </a:prstGeom>
                                    <a:ln>
                                      <a:solidFill>
                                        <a:schemeClr val="bg1">
                                          <a:lumMod val="65000"/>
                                        </a:schemeClr>
                                      </a:solidFill>
                                    </a:ln>
                                  </pic:spPr>
                                </pic:pic>
                              </a:graphicData>
                            </a:graphic>
                          </wp:inline>
                        </w:drawing>
                      </w:r>
                    </w:p>
                  </w:tc>
                  <w:tc>
                    <w:tcPr>
                      <w:tcW w:w="3310" w:type="dxa"/>
                    </w:tcPr>
                    <w:p w14:paraId="54FF7C9D" w14:textId="77777777" w:rsidR="00BB45AB" w:rsidRDefault="00BB45AB" w:rsidP="00BB45AB">
                      <w:pPr>
                        <w:bidi/>
                        <w:jc w:val="right"/>
                        <w:rPr>
                          <w:sz w:val="20"/>
                          <w:szCs w:val="20"/>
                        </w:rPr>
                      </w:pPr>
                      <w:r w:rsidRPr="00207E27">
                        <w:rPr>
                          <w:sz w:val="20"/>
                          <w:szCs w:val="20"/>
                        </w:rPr>
                        <w:t xml:space="preserve">Search </w:t>
                      </w:r>
                      <w:r>
                        <w:rPr>
                          <w:sz w:val="20"/>
                          <w:szCs w:val="20"/>
                        </w:rPr>
                        <w:t>by</w:t>
                      </w:r>
                      <w:r w:rsidRPr="00207E27">
                        <w:rPr>
                          <w:sz w:val="20"/>
                          <w:szCs w:val="20"/>
                        </w:rPr>
                        <w:t xml:space="preserve"> the unified </w:t>
                      </w:r>
                      <w:r>
                        <w:rPr>
                          <w:sz w:val="20"/>
                          <w:szCs w:val="20"/>
                        </w:rPr>
                        <w:t>ID</w:t>
                      </w:r>
                      <w:r w:rsidRPr="00207E27">
                        <w:rPr>
                          <w:sz w:val="20"/>
                          <w:szCs w:val="20"/>
                        </w:rPr>
                        <w:t xml:space="preserve"> (for non-Emirates ID holders) then enter:</w:t>
                      </w:r>
                    </w:p>
                    <w:p w14:paraId="685C7F14" w14:textId="77777777" w:rsidR="00BB45AB" w:rsidRDefault="00BB45AB" w:rsidP="00BB45AB">
                      <w:pPr>
                        <w:pStyle w:val="ListParagraph"/>
                        <w:numPr>
                          <w:ilvl w:val="0"/>
                          <w:numId w:val="17"/>
                        </w:numPr>
                        <w:rPr>
                          <w:sz w:val="20"/>
                          <w:szCs w:val="20"/>
                        </w:rPr>
                      </w:pPr>
                      <w:r>
                        <w:rPr>
                          <w:sz w:val="20"/>
                          <w:szCs w:val="20"/>
                        </w:rPr>
                        <w:t xml:space="preserve">Unified number </w:t>
                      </w:r>
                    </w:p>
                    <w:p w14:paraId="3F841F9F" w14:textId="77777777" w:rsidR="00BB45AB" w:rsidRDefault="00BB45AB" w:rsidP="00BB45AB">
                      <w:pPr>
                        <w:pStyle w:val="ListParagraph"/>
                        <w:numPr>
                          <w:ilvl w:val="0"/>
                          <w:numId w:val="17"/>
                        </w:numPr>
                        <w:rPr>
                          <w:sz w:val="20"/>
                          <w:szCs w:val="20"/>
                        </w:rPr>
                      </w:pPr>
                      <w:r>
                        <w:rPr>
                          <w:sz w:val="20"/>
                          <w:szCs w:val="20"/>
                        </w:rPr>
                        <w:t xml:space="preserve">Select the nationality </w:t>
                      </w:r>
                    </w:p>
                    <w:p w14:paraId="4ABDEC2E" w14:textId="77777777" w:rsidR="00BB45AB" w:rsidRPr="00207E27" w:rsidRDefault="00BB45AB" w:rsidP="00BB45AB">
                      <w:pPr>
                        <w:pStyle w:val="ListParagraph"/>
                        <w:numPr>
                          <w:ilvl w:val="0"/>
                          <w:numId w:val="17"/>
                        </w:numPr>
                        <w:rPr>
                          <w:sz w:val="20"/>
                          <w:szCs w:val="20"/>
                          <w:rtl/>
                        </w:rPr>
                      </w:pPr>
                      <w:r w:rsidRPr="00207E27">
                        <w:rPr>
                          <w:sz w:val="20"/>
                          <w:szCs w:val="20"/>
                        </w:rPr>
                        <w:t>Select the date of birth</w:t>
                      </w:r>
                    </w:p>
                  </w:tc>
                </w:tr>
                <w:tr w:rsidR="00BB45AB" w:rsidRPr="0005408B" w14:paraId="5B8C3406" w14:textId="77777777" w:rsidTr="00D329D7">
                  <w:trPr>
                    <w:jc w:val="center"/>
                  </w:trPr>
                  <w:tc>
                    <w:tcPr>
                      <w:tcW w:w="4858" w:type="dxa"/>
                    </w:tcPr>
                    <w:p w14:paraId="5A43C03D" w14:textId="77777777" w:rsidR="00BB45AB" w:rsidRPr="0005408B" w:rsidRDefault="00BB45AB" w:rsidP="00BB45AB">
                      <w:pPr>
                        <w:bidi/>
                        <w:jc w:val="right"/>
                        <w:rPr>
                          <w:sz w:val="20"/>
                          <w:szCs w:val="20"/>
                          <w:rtl/>
                        </w:rPr>
                      </w:pPr>
                      <w:r>
                        <w:rPr>
                          <w:noProof/>
                        </w:rPr>
                        <w:lastRenderedPageBreak/>
                        <w:drawing>
                          <wp:inline distT="0" distB="0" distL="0" distR="0" wp14:anchorId="79285ABC" wp14:editId="186F28A6">
                            <wp:extent cx="3026775" cy="575007"/>
                            <wp:effectExtent l="19050" t="19050" r="2159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1665" cy="583535"/>
                                    </a:xfrm>
                                    <a:prstGeom prst="rect">
                                      <a:avLst/>
                                    </a:prstGeom>
                                    <a:ln>
                                      <a:solidFill>
                                        <a:schemeClr val="bg1">
                                          <a:lumMod val="65000"/>
                                        </a:schemeClr>
                                      </a:solidFill>
                                    </a:ln>
                                  </pic:spPr>
                                </pic:pic>
                              </a:graphicData>
                            </a:graphic>
                          </wp:inline>
                        </w:drawing>
                      </w:r>
                    </w:p>
                  </w:tc>
                  <w:tc>
                    <w:tcPr>
                      <w:tcW w:w="3310" w:type="dxa"/>
                    </w:tcPr>
                    <w:p w14:paraId="7432C2CB" w14:textId="77777777" w:rsidR="00BB45AB" w:rsidRPr="00207E27" w:rsidRDefault="00BB45AB" w:rsidP="00BB45AB">
                      <w:pPr>
                        <w:bidi/>
                        <w:jc w:val="right"/>
                        <w:rPr>
                          <w:sz w:val="20"/>
                          <w:szCs w:val="20"/>
                        </w:rPr>
                      </w:pPr>
                      <w:r w:rsidRPr="00207E27">
                        <w:rPr>
                          <w:sz w:val="20"/>
                          <w:szCs w:val="20"/>
                        </w:rPr>
                        <w:t xml:space="preserve">Search with the </w:t>
                      </w:r>
                      <w:r>
                        <w:rPr>
                          <w:sz w:val="20"/>
                          <w:szCs w:val="20"/>
                        </w:rPr>
                        <w:t>Trade</w:t>
                      </w:r>
                      <w:r w:rsidRPr="00207E27">
                        <w:rPr>
                          <w:sz w:val="20"/>
                          <w:szCs w:val="20"/>
                        </w:rPr>
                        <w:t xml:space="preserve"> license number (issued by the Government of Ras Al Khaimah) and then enter:</w:t>
                      </w:r>
                    </w:p>
                    <w:p w14:paraId="5A67CF65" w14:textId="77777777" w:rsidR="00BB45AB" w:rsidRPr="0005408B" w:rsidRDefault="00BB45AB" w:rsidP="00BB45AB">
                      <w:pPr>
                        <w:rPr>
                          <w:sz w:val="20"/>
                          <w:szCs w:val="20"/>
                          <w:rtl/>
                        </w:rPr>
                      </w:pPr>
                      <w:r w:rsidRPr="00207E27">
                        <w:rPr>
                          <w:sz w:val="20"/>
                          <w:szCs w:val="20"/>
                        </w:rPr>
                        <w:t>•</w:t>
                      </w:r>
                      <w:r w:rsidRPr="00207E27">
                        <w:rPr>
                          <w:sz w:val="20"/>
                          <w:szCs w:val="20"/>
                        </w:rPr>
                        <w:tab/>
                        <w:t>license number</w:t>
                      </w:r>
                    </w:p>
                  </w:tc>
                </w:tr>
              </w:tbl>
              <w:p w14:paraId="47994EDE" w14:textId="77777777" w:rsidR="00BB45AB" w:rsidRPr="000D0A8E" w:rsidRDefault="00BB45AB" w:rsidP="00BB45AB"/>
              <w:p w14:paraId="5F73845F" w14:textId="33F1AC76" w:rsidR="00BB45AB" w:rsidRPr="001974B5" w:rsidRDefault="00BB45AB" w:rsidP="00BB45AB">
                <w:pPr>
                  <w:pStyle w:val="p"/>
                  <w:numPr>
                    <w:ilvl w:val="0"/>
                    <w:numId w:val="22"/>
                  </w:numPr>
                  <w:rPr>
                    <w:rFonts w:asciiTheme="minorHAnsi" w:hAnsiTheme="minorHAnsi" w:cstheme="minorHAnsi"/>
                    <w:sz w:val="22"/>
                    <w:szCs w:val="22"/>
                  </w:rPr>
                </w:pPr>
                <w:r w:rsidRPr="001974B5">
                  <w:rPr>
                    <w:rFonts w:asciiTheme="minorHAnsi" w:hAnsiTheme="minorHAnsi" w:cstheme="minorHAnsi"/>
                    <w:sz w:val="22"/>
                    <w:szCs w:val="22"/>
                  </w:rPr>
                  <w:t>Enter the code that appears in the figure, then click on “</w:t>
                </w:r>
                <w:r w:rsidRPr="001974B5">
                  <w:rPr>
                    <w:rFonts w:asciiTheme="minorHAnsi" w:hAnsiTheme="minorHAnsi" w:cstheme="minorHAnsi"/>
                    <w:b/>
                    <w:bCs/>
                    <w:sz w:val="22"/>
                    <w:szCs w:val="22"/>
                  </w:rPr>
                  <w:t>Ok</w:t>
                </w:r>
                <w:r w:rsidRPr="001974B5">
                  <w:rPr>
                    <w:rFonts w:asciiTheme="minorHAnsi" w:hAnsiTheme="minorHAnsi" w:cstheme="minorHAnsi"/>
                    <w:sz w:val="22"/>
                    <w:szCs w:val="22"/>
                  </w:rPr>
                  <w:t xml:space="preserve">” below the figure to ensure the code. </w:t>
                </w:r>
              </w:p>
              <w:p w14:paraId="6DAA15AA" w14:textId="77777777" w:rsidR="00BB45AB" w:rsidRDefault="00BB45AB" w:rsidP="00BB45AB">
                <w:pPr>
                  <w:pStyle w:val="p"/>
                  <w:ind w:left="387"/>
                  <w:jc w:val="center"/>
                  <w:rPr>
                    <w:rFonts w:asciiTheme="minorHAnsi" w:hAnsiTheme="minorHAnsi" w:cstheme="minorHAnsi"/>
                    <w:sz w:val="22"/>
                    <w:szCs w:val="22"/>
                    <w:highlight w:val="yellow"/>
                  </w:rPr>
                </w:pPr>
                <w:r>
                  <w:rPr>
                    <w:noProof/>
                  </w:rPr>
                  <w:drawing>
                    <wp:inline distT="0" distB="0" distL="0" distR="0" wp14:anchorId="79EA111D" wp14:editId="54DBE22E">
                      <wp:extent cx="2201797" cy="1246874"/>
                      <wp:effectExtent l="19050" t="19050" r="2730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5330" cy="1260201"/>
                              </a:xfrm>
                              <a:prstGeom prst="rect">
                                <a:avLst/>
                              </a:prstGeom>
                              <a:ln>
                                <a:solidFill>
                                  <a:schemeClr val="bg1">
                                    <a:lumMod val="65000"/>
                                  </a:schemeClr>
                                </a:solidFill>
                              </a:ln>
                            </pic:spPr>
                          </pic:pic>
                        </a:graphicData>
                      </a:graphic>
                    </wp:inline>
                  </w:drawing>
                </w:r>
              </w:p>
              <w:p w14:paraId="36BFDAF3" w14:textId="05DDD2F7" w:rsidR="00BB45AB" w:rsidRDefault="00BB45AB" w:rsidP="00D329D7">
                <w:pPr>
                  <w:pStyle w:val="p"/>
                  <w:ind w:left="747"/>
                  <w:rPr>
                    <w:rFonts w:asciiTheme="minorHAnsi" w:hAnsiTheme="minorHAnsi" w:cstheme="minorHAnsi"/>
                    <w:sz w:val="22"/>
                    <w:szCs w:val="22"/>
                  </w:rPr>
                </w:pPr>
                <w:r w:rsidRPr="001974B5">
                  <w:rPr>
                    <w:rFonts w:asciiTheme="minorHAnsi" w:hAnsiTheme="minorHAnsi" w:cstheme="minorHAnsi"/>
                    <w:b/>
                    <w:bCs/>
                    <w:sz w:val="22"/>
                    <w:szCs w:val="22"/>
                  </w:rPr>
                  <w:t>Note</w:t>
                </w:r>
                <w:r w:rsidRPr="001974B5">
                  <w:rPr>
                    <w:rFonts w:asciiTheme="minorHAnsi" w:hAnsiTheme="minorHAnsi" w:cstheme="minorHAnsi"/>
                    <w:sz w:val="22"/>
                    <w:szCs w:val="22"/>
                  </w:rPr>
                  <w:t>: enter “</w:t>
                </w:r>
                <w:r>
                  <w:rPr>
                    <w:rFonts w:asciiTheme="minorHAnsi" w:hAnsiTheme="minorHAnsi" w:cstheme="minorHAnsi"/>
                    <w:b/>
                    <w:bCs/>
                    <w:sz w:val="22"/>
                    <w:szCs w:val="22"/>
                  </w:rPr>
                  <w:t>Refresh</w:t>
                </w:r>
                <w:r w:rsidRPr="001974B5">
                  <w:rPr>
                    <w:rFonts w:asciiTheme="minorHAnsi" w:hAnsiTheme="minorHAnsi" w:cstheme="minorHAnsi"/>
                    <w:sz w:val="22"/>
                    <w:szCs w:val="22"/>
                  </w:rPr>
                  <w:t>” button to get a new clearer code</w:t>
                </w:r>
                <w:r>
                  <w:rPr>
                    <w:rFonts w:asciiTheme="minorHAnsi" w:hAnsiTheme="minorHAnsi" w:cstheme="minorHAnsi"/>
                    <w:sz w:val="22"/>
                    <w:szCs w:val="22"/>
                  </w:rPr>
                  <w:t xml:space="preserve">, </w:t>
                </w:r>
                <w:r w:rsidR="00D329D7">
                  <w:rPr>
                    <w:rFonts w:asciiTheme="minorHAnsi" w:hAnsiTheme="minorHAnsi" w:cstheme="minorHAnsi"/>
                    <w:sz w:val="22"/>
                    <w:szCs w:val="22"/>
                  </w:rPr>
                  <w:t>or</w:t>
                </w:r>
                <w:r>
                  <w:rPr>
                    <w:rFonts w:asciiTheme="minorHAnsi" w:hAnsiTheme="minorHAnsi" w:cstheme="minorHAnsi"/>
                    <w:sz w:val="22"/>
                    <w:szCs w:val="22"/>
                  </w:rPr>
                  <w:t xml:space="preserve"> click on “</w:t>
                </w:r>
                <w:r w:rsidRPr="001974B5">
                  <w:rPr>
                    <w:rFonts w:asciiTheme="minorHAnsi" w:hAnsiTheme="minorHAnsi" w:cstheme="minorHAnsi"/>
                    <w:b/>
                    <w:bCs/>
                    <w:sz w:val="22"/>
                    <w:szCs w:val="22"/>
                  </w:rPr>
                  <w:t>Cancel</w:t>
                </w:r>
                <w:r w:rsidRPr="001974B5">
                  <w:rPr>
                    <w:rFonts w:asciiTheme="minorHAnsi" w:hAnsiTheme="minorHAnsi" w:cstheme="minorHAnsi"/>
                    <w:sz w:val="22"/>
                    <w:szCs w:val="22"/>
                  </w:rPr>
                  <w:t>” button to clear the input and re-write the code again.</w:t>
                </w:r>
              </w:p>
              <w:p w14:paraId="286F67F9" w14:textId="7B1C4157" w:rsidR="00607D76" w:rsidRDefault="00607D76" w:rsidP="00607D76">
                <w:pPr>
                  <w:pStyle w:val="p"/>
                  <w:ind w:left="360"/>
                  <w:rPr>
                    <w:rFonts w:asciiTheme="minorHAnsi" w:hAnsiTheme="minorHAnsi" w:cstheme="minorHAnsi"/>
                    <w:sz w:val="22"/>
                    <w:szCs w:val="22"/>
                  </w:rPr>
                </w:pPr>
              </w:p>
            </w:tc>
          </w:tr>
        </w:tbl>
        <w:p w14:paraId="2F918419" w14:textId="77777777" w:rsidR="000E4877" w:rsidRDefault="000E4877" w:rsidP="000E4877">
          <w:pPr>
            <w:pStyle w:val="p"/>
            <w:ind w:left="720"/>
            <w:rPr>
              <w:rFonts w:asciiTheme="minorHAnsi" w:hAnsiTheme="minorHAnsi" w:cstheme="minorHAnsi"/>
              <w:sz w:val="22"/>
              <w:szCs w:val="22"/>
            </w:rPr>
          </w:pPr>
        </w:p>
        <w:p w14:paraId="18BE92C0" w14:textId="640FCD75" w:rsidR="00C41A9D" w:rsidRPr="00130B1E" w:rsidRDefault="00130B1E" w:rsidP="00130B1E">
          <w:pPr>
            <w:pStyle w:val="p"/>
            <w:numPr>
              <w:ilvl w:val="0"/>
              <w:numId w:val="10"/>
            </w:numPr>
            <w:rPr>
              <w:rFonts w:asciiTheme="minorHAnsi" w:hAnsiTheme="minorHAnsi" w:cstheme="minorHAnsi"/>
              <w:sz w:val="22"/>
              <w:szCs w:val="22"/>
            </w:rPr>
          </w:pPr>
          <w:r>
            <w:rPr>
              <w:rFonts w:asciiTheme="minorHAnsi" w:hAnsiTheme="minorHAnsi" w:cstheme="minorHAnsi"/>
              <w:sz w:val="22"/>
              <w:szCs w:val="22"/>
            </w:rPr>
            <w:t>In t</w:t>
          </w:r>
          <w:r w:rsidR="00C41A9D" w:rsidRPr="000D0A8E">
            <w:rPr>
              <w:rFonts w:asciiTheme="minorHAnsi" w:hAnsiTheme="minorHAnsi" w:cstheme="minorHAnsi"/>
              <w:sz w:val="22"/>
              <w:szCs w:val="22"/>
            </w:rPr>
            <w:t xml:space="preserve">he </w:t>
          </w:r>
          <w:r w:rsidR="00C41A9D" w:rsidRPr="00C41A9D">
            <w:rPr>
              <w:rFonts w:asciiTheme="minorHAnsi" w:hAnsiTheme="minorHAnsi" w:cstheme="minorHAnsi"/>
              <w:b/>
              <w:bCs/>
              <w:sz w:val="22"/>
              <w:szCs w:val="22"/>
            </w:rPr>
            <w:t>Attachments</w:t>
          </w:r>
          <w:r w:rsidR="00C41A9D" w:rsidRPr="000D0A8E">
            <w:rPr>
              <w:rFonts w:asciiTheme="minorHAnsi" w:hAnsiTheme="minorHAnsi" w:cstheme="minorHAnsi"/>
              <w:sz w:val="22"/>
              <w:szCs w:val="22"/>
            </w:rPr>
            <w:t xml:space="preserve"> block </w:t>
          </w:r>
          <w:r>
            <w:rPr>
              <w:rFonts w:asciiTheme="minorHAnsi" w:hAnsiTheme="minorHAnsi" w:cstheme="minorHAnsi"/>
              <w:sz w:val="22"/>
              <w:szCs w:val="22"/>
            </w:rPr>
            <w:t xml:space="preserve">you have to attached all of </w:t>
          </w:r>
          <w:r w:rsidR="00C41A9D" w:rsidRPr="000D0A8E">
            <w:rPr>
              <w:rFonts w:asciiTheme="minorHAnsi" w:hAnsiTheme="minorHAnsi" w:cstheme="minorHAnsi"/>
              <w:sz w:val="22"/>
              <w:szCs w:val="22"/>
            </w:rPr>
            <w:t xml:space="preserve">the mandatory documents to complete the </w:t>
          </w:r>
          <w:r w:rsidR="00C41A9D">
            <w:rPr>
              <w:rFonts w:asciiTheme="minorHAnsi" w:hAnsiTheme="minorHAnsi" w:cstheme="minorHAnsi"/>
              <w:sz w:val="22"/>
              <w:szCs w:val="22"/>
            </w:rPr>
            <w:t>request</w:t>
          </w:r>
          <w:r w:rsidR="00C41A9D" w:rsidRPr="000D0A8E">
            <w:rPr>
              <w:rFonts w:asciiTheme="minorHAnsi" w:hAnsiTheme="minorHAnsi" w:cstheme="minorHAnsi"/>
              <w:sz w:val="22"/>
              <w:szCs w:val="22"/>
            </w:rPr>
            <w:t>.</w:t>
          </w:r>
          <w:r>
            <w:rPr>
              <w:rFonts w:asciiTheme="minorHAnsi" w:hAnsiTheme="minorHAnsi" w:cstheme="minorHAnsi"/>
              <w:sz w:val="22"/>
              <w:szCs w:val="22"/>
            </w:rPr>
            <w:t xml:space="preserve"> </w:t>
          </w:r>
          <w:r w:rsidR="00C41A9D" w:rsidRPr="00130B1E">
            <w:rPr>
              <w:rFonts w:asciiTheme="minorHAnsi" w:hAnsiTheme="minorHAnsi" w:cstheme="minorHAnsi"/>
              <w:sz w:val="22"/>
              <w:szCs w:val="22"/>
            </w:rPr>
            <w:t xml:space="preserve">You </w:t>
          </w:r>
          <w:r>
            <w:rPr>
              <w:rFonts w:asciiTheme="minorHAnsi" w:hAnsiTheme="minorHAnsi" w:cstheme="minorHAnsi"/>
              <w:sz w:val="22"/>
              <w:szCs w:val="22"/>
            </w:rPr>
            <w:t xml:space="preserve">also, </w:t>
          </w:r>
          <w:r w:rsidR="00C41A9D" w:rsidRPr="00130B1E">
            <w:rPr>
              <w:rFonts w:asciiTheme="minorHAnsi" w:hAnsiTheme="minorHAnsi" w:cstheme="minorHAnsi"/>
              <w:sz w:val="22"/>
              <w:szCs w:val="22"/>
            </w:rPr>
            <w:t>can edit all attachments (add ne</w:t>
          </w:r>
          <w:r>
            <w:rPr>
              <w:rFonts w:asciiTheme="minorHAnsi" w:hAnsiTheme="minorHAnsi" w:cstheme="minorHAnsi"/>
              <w:sz w:val="22"/>
              <w:szCs w:val="22"/>
            </w:rPr>
            <w:t>w or remove/replace existing).</w:t>
          </w:r>
        </w:p>
        <w:p w14:paraId="093E13C8" w14:textId="44F8F8E8" w:rsidR="00C41A9D" w:rsidRDefault="00C41A9D" w:rsidP="005D6968">
          <w:pPr>
            <w:pStyle w:val="p"/>
            <w:numPr>
              <w:ilvl w:val="0"/>
              <w:numId w:val="10"/>
            </w:numPr>
            <w:rPr>
              <w:rFonts w:asciiTheme="minorHAnsi" w:hAnsiTheme="minorHAnsi" w:cstheme="minorHAnsi"/>
              <w:sz w:val="22"/>
              <w:szCs w:val="22"/>
            </w:rPr>
          </w:pPr>
          <w:r w:rsidRPr="00014264">
            <w:rPr>
              <w:rFonts w:asciiTheme="minorHAnsi" w:hAnsiTheme="minorHAnsi" w:cstheme="minorHAnsi"/>
              <w:sz w:val="22"/>
              <w:szCs w:val="22"/>
            </w:rPr>
            <w:t xml:space="preserve">To upload documents: </w:t>
          </w:r>
        </w:p>
        <w:p w14:paraId="1E71B6F2" w14:textId="2995F61B" w:rsidR="00014264" w:rsidRPr="00014264" w:rsidRDefault="00014264" w:rsidP="00014264">
          <w:pPr>
            <w:pStyle w:val="p"/>
            <w:rPr>
              <w:rFonts w:asciiTheme="minorHAnsi" w:hAnsiTheme="minorHAnsi" w:cstheme="minorHAnsi"/>
              <w:sz w:val="22"/>
              <w:szCs w:val="22"/>
            </w:rPr>
          </w:pPr>
          <w:r>
            <w:rPr>
              <w:noProof/>
            </w:rPr>
            <w:drawing>
              <wp:inline distT="0" distB="0" distL="0" distR="0" wp14:anchorId="790F21C7" wp14:editId="0F23EC62">
                <wp:extent cx="5943600" cy="2080260"/>
                <wp:effectExtent l="19050" t="19050" r="1905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80260"/>
                        </a:xfrm>
                        <a:prstGeom prst="rect">
                          <a:avLst/>
                        </a:prstGeom>
                        <a:ln>
                          <a:solidFill>
                            <a:schemeClr val="bg1">
                              <a:lumMod val="65000"/>
                            </a:schemeClr>
                          </a:solidFill>
                        </a:ln>
                      </pic:spPr>
                    </pic:pic>
                  </a:graphicData>
                </a:graphic>
              </wp:inline>
            </w:drawing>
          </w:r>
        </w:p>
        <w:p w14:paraId="297E41F5" w14:textId="77777777" w:rsidR="00130B1E" w:rsidRPr="00130B1E" w:rsidRDefault="00130B1E" w:rsidP="00130B1E">
          <w:pPr>
            <w:pStyle w:val="p"/>
            <w:ind w:left="747"/>
            <w:rPr>
              <w:rFonts w:asciiTheme="minorHAnsi" w:hAnsiTheme="minorHAnsi" w:cstheme="minorHAnsi"/>
              <w:sz w:val="22"/>
              <w:szCs w:val="22"/>
              <w:highlight w:val="yellow"/>
            </w:rPr>
          </w:pPr>
        </w:p>
        <w:p w14:paraId="2D8995AE" w14:textId="7AC37B7A" w:rsidR="00C41A9D" w:rsidRPr="000D0A8E" w:rsidRDefault="00C41A9D" w:rsidP="00130B1E">
          <w:pPr>
            <w:pStyle w:val="ListParagraph"/>
            <w:numPr>
              <w:ilvl w:val="0"/>
              <w:numId w:val="6"/>
            </w:numPr>
            <w:spacing w:after="160" w:line="259" w:lineRule="auto"/>
            <w:rPr>
              <w:color w:val="000000"/>
              <w:kern w:val="28"/>
            </w:rPr>
          </w:pPr>
          <w:r w:rsidRPr="000D0A8E">
            <w:rPr>
              <w:color w:val="000000"/>
              <w:kern w:val="28"/>
            </w:rPr>
            <w:t>Click the “</w:t>
          </w:r>
          <w:r w:rsidR="00130B1E">
            <w:rPr>
              <w:b/>
              <w:bCs/>
              <w:color w:val="000000"/>
              <w:kern w:val="28"/>
            </w:rPr>
            <w:t>Add</w:t>
          </w:r>
          <w:r w:rsidR="0097073E">
            <w:rPr>
              <w:b/>
              <w:bCs/>
              <w:color w:val="000000"/>
              <w:kern w:val="28"/>
            </w:rPr>
            <w:t xml:space="preserve"> New</w:t>
          </w:r>
          <w:r w:rsidRPr="000D0A8E">
            <w:rPr>
              <w:color w:val="000000"/>
              <w:kern w:val="28"/>
            </w:rPr>
            <w:t>” button, a window pop</w:t>
          </w:r>
          <w:r>
            <w:rPr>
              <w:color w:val="000000"/>
              <w:kern w:val="28"/>
            </w:rPr>
            <w:t>s</w:t>
          </w:r>
          <w:r w:rsidRPr="000D0A8E">
            <w:rPr>
              <w:color w:val="000000"/>
              <w:kern w:val="28"/>
            </w:rPr>
            <w:t xml:space="preserve"> up allowing you to choose the files as shown below</w:t>
          </w:r>
          <w:r>
            <w:rPr>
              <w:color w:val="000000"/>
              <w:kern w:val="28"/>
            </w:rPr>
            <w:t>:</w:t>
          </w:r>
        </w:p>
        <w:p w14:paraId="12400CA1" w14:textId="3F274E5F" w:rsidR="00C41A9D" w:rsidRPr="000D0A8E" w:rsidRDefault="0011360C" w:rsidP="00014264">
          <w:pPr>
            <w:pStyle w:val="ListParagraph"/>
            <w:spacing w:after="160" w:line="259" w:lineRule="auto"/>
            <w:ind w:left="0"/>
            <w:jc w:val="center"/>
            <w:rPr>
              <w:color w:val="000000"/>
              <w:kern w:val="28"/>
            </w:rPr>
          </w:pPr>
          <w:r>
            <w:rPr>
              <w:noProof/>
            </w:rPr>
            <w:lastRenderedPageBreak/>
            <w:drawing>
              <wp:inline distT="0" distB="0" distL="0" distR="0" wp14:anchorId="61F661A2" wp14:editId="3D12F462">
                <wp:extent cx="3872192" cy="2324988"/>
                <wp:effectExtent l="19050" t="19050" r="1460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7562" cy="2328212"/>
                        </a:xfrm>
                        <a:prstGeom prst="rect">
                          <a:avLst/>
                        </a:prstGeom>
                        <a:ln>
                          <a:solidFill>
                            <a:schemeClr val="bg1">
                              <a:lumMod val="65000"/>
                            </a:schemeClr>
                          </a:solidFill>
                        </a:ln>
                      </pic:spPr>
                    </pic:pic>
                  </a:graphicData>
                </a:graphic>
              </wp:inline>
            </w:drawing>
          </w:r>
        </w:p>
        <w:p w14:paraId="1C167D12" w14:textId="57FE7D59" w:rsidR="00130B1E" w:rsidRPr="00BE7DB3" w:rsidRDefault="00130B1E" w:rsidP="0097073E">
          <w:pPr>
            <w:pStyle w:val="ListParagraph"/>
            <w:numPr>
              <w:ilvl w:val="0"/>
              <w:numId w:val="6"/>
            </w:numPr>
            <w:spacing w:after="160" w:line="259" w:lineRule="auto"/>
            <w:rPr>
              <w:color w:val="000000"/>
              <w:kern w:val="28"/>
            </w:rPr>
          </w:pPr>
          <w:r w:rsidRPr="00BE7DB3">
            <w:rPr>
              <w:color w:val="000000"/>
              <w:kern w:val="28"/>
            </w:rPr>
            <w:t>Select the name of the document to be attached from the “</w:t>
          </w:r>
          <w:r w:rsidR="0097073E" w:rsidRPr="0097073E">
            <w:rPr>
              <w:b/>
              <w:bCs/>
              <w:color w:val="000000"/>
              <w:kern w:val="28"/>
            </w:rPr>
            <w:t>Document</w:t>
          </w:r>
          <w:r w:rsidRPr="0097073E">
            <w:rPr>
              <w:b/>
              <w:bCs/>
              <w:color w:val="000000"/>
              <w:kern w:val="28"/>
            </w:rPr>
            <w:t xml:space="preserve"> </w:t>
          </w:r>
          <w:r w:rsidR="0097073E" w:rsidRPr="0097073E">
            <w:rPr>
              <w:b/>
              <w:bCs/>
              <w:color w:val="000000"/>
              <w:kern w:val="28"/>
            </w:rPr>
            <w:t>T</w:t>
          </w:r>
          <w:r w:rsidRPr="0097073E">
            <w:rPr>
              <w:b/>
              <w:bCs/>
              <w:color w:val="000000"/>
              <w:kern w:val="28"/>
            </w:rPr>
            <w:t>ype</w:t>
          </w:r>
          <w:r w:rsidRPr="00BE7DB3">
            <w:rPr>
              <w:color w:val="000000"/>
              <w:kern w:val="28"/>
            </w:rPr>
            <w:t>” drop down list:</w:t>
          </w:r>
        </w:p>
        <w:p w14:paraId="07EE58EE" w14:textId="2DE9D222" w:rsidR="00130B1E" w:rsidRDefault="001136AC" w:rsidP="0011360C">
          <w:pPr>
            <w:spacing w:after="160" w:line="259" w:lineRule="auto"/>
            <w:jc w:val="center"/>
            <w:rPr>
              <w:color w:val="000000"/>
              <w:kern w:val="28"/>
            </w:rPr>
          </w:pPr>
          <w:r>
            <w:rPr>
              <w:noProof/>
            </w:rPr>
            <w:drawing>
              <wp:inline distT="0" distB="0" distL="0" distR="0" wp14:anchorId="7E2F2243" wp14:editId="275E4A7A">
                <wp:extent cx="3314700" cy="14573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4700" cy="1457325"/>
                        </a:xfrm>
                        <a:prstGeom prst="rect">
                          <a:avLst/>
                        </a:prstGeom>
                        <a:ln>
                          <a:solidFill>
                            <a:schemeClr val="bg1">
                              <a:lumMod val="65000"/>
                            </a:schemeClr>
                          </a:solidFill>
                        </a:ln>
                      </pic:spPr>
                    </pic:pic>
                  </a:graphicData>
                </a:graphic>
              </wp:inline>
            </w:drawing>
          </w:r>
        </w:p>
        <w:tbl>
          <w:tblPr>
            <w:tblStyle w:val="TableGrid"/>
            <w:tblW w:w="0" w:type="auto"/>
            <w:tblLook w:val="04A0" w:firstRow="1" w:lastRow="0" w:firstColumn="1" w:lastColumn="0" w:noHBand="0" w:noVBand="1"/>
          </w:tblPr>
          <w:tblGrid>
            <w:gridCol w:w="9350"/>
          </w:tblGrid>
          <w:tr w:rsidR="001B15ED" w14:paraId="021A8308" w14:textId="77777777" w:rsidTr="001B15ED">
            <w:tc>
              <w:tcPr>
                <w:tcW w:w="9350" w:type="dxa"/>
              </w:tcPr>
              <w:p w14:paraId="429D7A60" w14:textId="66E76F67" w:rsidR="001B15ED" w:rsidRPr="001B15ED" w:rsidRDefault="001B15ED" w:rsidP="001B15ED">
                <w:pPr>
                  <w:spacing w:after="160" w:line="259" w:lineRule="auto"/>
                  <w:rPr>
                    <w:color w:val="000000"/>
                    <w:kern w:val="28"/>
                  </w:rPr>
                </w:pPr>
                <w:r w:rsidRPr="002E030B">
                  <w:rPr>
                    <w:b/>
                    <w:bCs/>
                    <w:color w:val="000000"/>
                    <w:kern w:val="28"/>
                  </w:rPr>
                  <w:t>Notes</w:t>
                </w:r>
                <w:r>
                  <w:rPr>
                    <w:color w:val="000000"/>
                    <w:kern w:val="28"/>
                  </w:rPr>
                  <w:t xml:space="preserve">: </w:t>
                </w:r>
                <w:r w:rsidRPr="001B15ED">
                  <w:rPr>
                    <w:color w:val="000000"/>
                    <w:kern w:val="28"/>
                  </w:rPr>
                  <w:t>You must attach all documents in the list except:</w:t>
                </w:r>
              </w:p>
              <w:p w14:paraId="275BA6CB" w14:textId="15F24FDC" w:rsidR="001B15ED" w:rsidRPr="001B15ED" w:rsidRDefault="001B15ED" w:rsidP="001136AC">
                <w:pPr>
                  <w:pStyle w:val="ListParagraph"/>
                  <w:numPr>
                    <w:ilvl w:val="0"/>
                    <w:numId w:val="27"/>
                  </w:numPr>
                  <w:spacing w:after="160" w:line="259" w:lineRule="auto"/>
                  <w:rPr>
                    <w:color w:val="000000"/>
                    <w:kern w:val="28"/>
                  </w:rPr>
                </w:pPr>
                <w:r w:rsidRPr="001B15ED">
                  <w:rPr>
                    <w:color w:val="000000"/>
                    <w:kern w:val="28"/>
                  </w:rPr>
                  <w:t>"</w:t>
                </w:r>
                <w:r>
                  <w:rPr>
                    <w:color w:val="000000"/>
                    <w:kern w:val="28"/>
                  </w:rPr>
                  <w:t xml:space="preserve">Limitation of </w:t>
                </w:r>
                <w:r w:rsidRPr="001B15ED">
                  <w:rPr>
                    <w:color w:val="000000"/>
                    <w:kern w:val="28"/>
                  </w:rPr>
                  <w:t xml:space="preserve">Inheritance ", which must be attached in </w:t>
                </w:r>
                <w:r>
                  <w:rPr>
                    <w:color w:val="000000"/>
                    <w:kern w:val="28"/>
                  </w:rPr>
                  <w:t>case</w:t>
                </w:r>
                <w:r w:rsidRPr="001B15ED">
                  <w:rPr>
                    <w:color w:val="000000"/>
                    <w:kern w:val="28"/>
                  </w:rPr>
                  <w:t xml:space="preserve"> the original owner of the property is </w:t>
                </w:r>
                <w:r>
                  <w:rPr>
                    <w:color w:val="000000"/>
                    <w:kern w:val="28"/>
                  </w:rPr>
                  <w:t>dead</w:t>
                </w:r>
                <w:r w:rsidRPr="001B15ED">
                  <w:rPr>
                    <w:color w:val="000000"/>
                    <w:kern w:val="28"/>
                  </w:rPr>
                  <w:t xml:space="preserve">, </w:t>
                </w:r>
                <w:r>
                  <w:rPr>
                    <w:color w:val="000000"/>
                    <w:kern w:val="28"/>
                  </w:rPr>
                  <w:t>hence</w:t>
                </w:r>
                <w:r w:rsidRPr="001B15ED">
                  <w:rPr>
                    <w:color w:val="000000"/>
                    <w:kern w:val="28"/>
                  </w:rPr>
                  <w:t xml:space="preserve"> the Emirates </w:t>
                </w:r>
                <w:r w:rsidR="002E030B" w:rsidRPr="001B15ED">
                  <w:rPr>
                    <w:color w:val="000000"/>
                    <w:kern w:val="28"/>
                  </w:rPr>
                  <w:t xml:space="preserve">ID </w:t>
                </w:r>
                <w:r w:rsidR="002E030B">
                  <w:rPr>
                    <w:color w:val="000000"/>
                    <w:kern w:val="28"/>
                  </w:rPr>
                  <w:t xml:space="preserve">of </w:t>
                </w:r>
                <w:r w:rsidR="002E030B" w:rsidRPr="001B15ED">
                  <w:rPr>
                    <w:color w:val="000000"/>
                    <w:kern w:val="28"/>
                  </w:rPr>
                  <w:t xml:space="preserve">all the heirs </w:t>
                </w:r>
                <w:r w:rsidR="002E030B">
                  <w:rPr>
                    <w:color w:val="000000"/>
                    <w:kern w:val="28"/>
                  </w:rPr>
                  <w:t xml:space="preserve">should </w:t>
                </w:r>
                <w:r w:rsidRPr="001B15ED">
                  <w:rPr>
                    <w:color w:val="000000"/>
                    <w:kern w:val="28"/>
                  </w:rPr>
                  <w:t xml:space="preserve">be attached </w:t>
                </w:r>
                <w:r w:rsidR="002E030B">
                  <w:rPr>
                    <w:color w:val="000000"/>
                    <w:kern w:val="28"/>
                  </w:rPr>
                  <w:t>as well.</w:t>
                </w:r>
                <w:r w:rsidRPr="001B15ED">
                  <w:rPr>
                    <w:color w:val="000000"/>
                    <w:kern w:val="28"/>
                  </w:rPr>
                  <w:t xml:space="preserve"> </w:t>
                </w:r>
              </w:p>
            </w:tc>
          </w:tr>
        </w:tbl>
        <w:p w14:paraId="5BC8662A" w14:textId="4D82557D" w:rsidR="00C41A9D" w:rsidRDefault="00C41A9D" w:rsidP="005D6968">
          <w:pPr>
            <w:pStyle w:val="ListParagraph"/>
            <w:numPr>
              <w:ilvl w:val="0"/>
              <w:numId w:val="6"/>
            </w:numPr>
            <w:spacing w:after="160" w:line="259" w:lineRule="auto"/>
            <w:rPr>
              <w:color w:val="000000"/>
              <w:kern w:val="28"/>
            </w:rPr>
          </w:pPr>
          <w:r w:rsidRPr="000D0A8E">
            <w:rPr>
              <w:color w:val="000000"/>
              <w:kern w:val="28"/>
            </w:rPr>
            <w:t xml:space="preserve">Browse for the file and Click on </w:t>
          </w:r>
          <w:r w:rsidRPr="000D0A8E">
            <w:rPr>
              <w:b/>
              <w:bCs/>
              <w:color w:val="000000"/>
              <w:kern w:val="28"/>
            </w:rPr>
            <w:t>Add</w:t>
          </w:r>
          <w:r w:rsidRPr="000D0A8E">
            <w:rPr>
              <w:color w:val="000000"/>
              <w:kern w:val="28"/>
            </w:rPr>
            <w:t xml:space="preserve"> </w:t>
          </w:r>
          <w:r w:rsidRPr="000D0A8E">
            <w:rPr>
              <w:color w:val="000000"/>
              <w:kern w:val="28"/>
            </w:rPr>
            <w:sym w:font="Wingdings" w:char="F0E8"/>
          </w:r>
          <w:r w:rsidRPr="000D0A8E">
            <w:rPr>
              <w:color w:val="000000"/>
              <w:kern w:val="28"/>
            </w:rPr>
            <w:t xml:space="preserve"> the file will be </w:t>
          </w:r>
          <w:r w:rsidR="00F00C7D">
            <w:rPr>
              <w:color w:val="000000"/>
              <w:kern w:val="28"/>
            </w:rPr>
            <w:t>uploaded successfully.</w:t>
          </w:r>
        </w:p>
        <w:p w14:paraId="7F3E8BBE" w14:textId="215B96E7" w:rsidR="009E0B29" w:rsidRPr="00C41A9D" w:rsidRDefault="00C41A9D" w:rsidP="005D6968">
          <w:pPr>
            <w:pStyle w:val="ListParagraph"/>
            <w:numPr>
              <w:ilvl w:val="0"/>
              <w:numId w:val="6"/>
            </w:numPr>
            <w:spacing w:after="160" w:line="259" w:lineRule="auto"/>
            <w:rPr>
              <w:color w:val="000000"/>
              <w:kern w:val="28"/>
            </w:rPr>
          </w:pPr>
          <w:r w:rsidRPr="00C41A9D">
            <w:rPr>
              <w:color w:val="000000"/>
              <w:kern w:val="28"/>
            </w:rPr>
            <w:t xml:space="preserve">Repeat </w:t>
          </w:r>
          <w:r w:rsidR="00F00C7D">
            <w:rPr>
              <w:color w:val="000000"/>
              <w:kern w:val="28"/>
            </w:rPr>
            <w:t>the steps to attach</w:t>
          </w:r>
          <w:r>
            <w:rPr>
              <w:color w:val="000000"/>
              <w:kern w:val="28"/>
            </w:rPr>
            <w:t xml:space="preserve"> next documents.</w:t>
          </w:r>
        </w:p>
        <w:tbl>
          <w:tblPr>
            <w:tblStyle w:val="TableGrid"/>
            <w:tblW w:w="0" w:type="auto"/>
            <w:tblLook w:val="04A0" w:firstRow="1" w:lastRow="0" w:firstColumn="1" w:lastColumn="0" w:noHBand="0" w:noVBand="1"/>
          </w:tblPr>
          <w:tblGrid>
            <w:gridCol w:w="9350"/>
          </w:tblGrid>
          <w:tr w:rsidR="009E0B29" w:rsidRPr="000D0A8E" w14:paraId="0E1F7349" w14:textId="77777777" w:rsidTr="009E0B29">
            <w:tc>
              <w:tcPr>
                <w:tcW w:w="9350" w:type="dxa"/>
              </w:tcPr>
              <w:p w14:paraId="115660DA" w14:textId="77777777" w:rsidR="009E0B29" w:rsidRDefault="009E0B29" w:rsidP="00650B7E">
                <w:pPr>
                  <w:jc w:val="center"/>
                </w:pPr>
                <w:r w:rsidRPr="000D0A8E">
                  <w:rPr>
                    <w:b/>
                    <w:bCs/>
                  </w:rPr>
                  <w:t>Note</w:t>
                </w:r>
                <w:r w:rsidRPr="000D0A8E">
                  <w:t>: In case of incorrect upload, you can select the record and click the “</w:t>
                </w:r>
                <w:r w:rsidR="00650B7E">
                  <w:rPr>
                    <w:b/>
                    <w:bCs/>
                  </w:rPr>
                  <w:t>delete</w:t>
                </w:r>
                <w:r w:rsidRPr="000D0A8E">
                  <w:t xml:space="preserve">” button to remove it </w:t>
                </w:r>
              </w:p>
              <w:p w14:paraId="193E8275" w14:textId="2BD9CF5E" w:rsidR="00E17C2D" w:rsidRPr="000D0A8E" w:rsidRDefault="00E17C2D" w:rsidP="00650B7E">
                <w:pPr>
                  <w:jc w:val="center"/>
                </w:pPr>
                <w:r>
                  <w:rPr>
                    <w:noProof/>
                  </w:rPr>
                  <w:drawing>
                    <wp:inline distT="0" distB="0" distL="0" distR="0" wp14:anchorId="5DF50FA8" wp14:editId="2BA4A69D">
                      <wp:extent cx="4930346" cy="1867843"/>
                      <wp:effectExtent l="19050" t="19050" r="2286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7680" cy="1874410"/>
                              </a:xfrm>
                              <a:prstGeom prst="rect">
                                <a:avLst/>
                              </a:prstGeom>
                              <a:ln>
                                <a:solidFill>
                                  <a:schemeClr val="bg1">
                                    <a:lumMod val="65000"/>
                                  </a:schemeClr>
                                </a:solidFill>
                              </a:ln>
                            </pic:spPr>
                          </pic:pic>
                        </a:graphicData>
                      </a:graphic>
                    </wp:inline>
                  </w:drawing>
                </w:r>
              </w:p>
            </w:tc>
          </w:tr>
        </w:tbl>
        <w:p w14:paraId="0E1618F6" w14:textId="77777777" w:rsidR="0095330C" w:rsidRDefault="0095330C" w:rsidP="0095330C">
          <w:pPr>
            <w:pStyle w:val="p"/>
            <w:rPr>
              <w:rFonts w:asciiTheme="minorHAnsi" w:hAnsiTheme="minorHAnsi" w:cstheme="minorHAnsi"/>
              <w:b/>
              <w:bCs/>
              <w:color w:val="auto"/>
              <w:kern w:val="0"/>
              <w:sz w:val="22"/>
              <w:szCs w:val="22"/>
            </w:rPr>
          </w:pPr>
        </w:p>
        <w:p w14:paraId="6D5F2DDD" w14:textId="23B304C8" w:rsidR="00650B7E" w:rsidRPr="00E17C2D" w:rsidRDefault="00650B7E" w:rsidP="00F4208C">
          <w:pPr>
            <w:pStyle w:val="p"/>
            <w:numPr>
              <w:ilvl w:val="0"/>
              <w:numId w:val="10"/>
            </w:numPr>
            <w:rPr>
              <w:rFonts w:asciiTheme="minorHAnsi" w:hAnsiTheme="minorHAnsi" w:cstheme="minorHAnsi"/>
              <w:sz w:val="22"/>
              <w:szCs w:val="22"/>
            </w:rPr>
          </w:pPr>
          <w:r w:rsidRPr="00E17C2D">
            <w:rPr>
              <w:rFonts w:asciiTheme="minorHAnsi" w:hAnsiTheme="minorHAnsi" w:cstheme="minorHAnsi"/>
              <w:sz w:val="22"/>
              <w:szCs w:val="22"/>
            </w:rPr>
            <w:t>Enter your notes in the “</w:t>
          </w:r>
          <w:r w:rsidRPr="008E05B7">
            <w:rPr>
              <w:rFonts w:asciiTheme="minorHAnsi" w:hAnsiTheme="minorHAnsi" w:cstheme="minorHAnsi"/>
              <w:b/>
              <w:bCs/>
              <w:sz w:val="22"/>
              <w:szCs w:val="22"/>
            </w:rPr>
            <w:t>Notes</w:t>
          </w:r>
          <w:r w:rsidRPr="00E17C2D">
            <w:rPr>
              <w:rFonts w:asciiTheme="minorHAnsi" w:hAnsiTheme="minorHAnsi" w:cstheme="minorHAnsi"/>
              <w:sz w:val="22"/>
              <w:szCs w:val="22"/>
            </w:rPr>
            <w:t>” field</w:t>
          </w:r>
        </w:p>
        <w:p w14:paraId="25CB2E85" w14:textId="1AB7232F" w:rsidR="00E17C2D" w:rsidRDefault="00E17C2D" w:rsidP="00E17C2D">
          <w:pPr>
            <w:pStyle w:val="p"/>
            <w:jc w:val="center"/>
            <w:rPr>
              <w:rFonts w:asciiTheme="minorHAnsi" w:hAnsiTheme="minorHAnsi" w:cstheme="minorHAnsi"/>
              <w:sz w:val="22"/>
              <w:szCs w:val="22"/>
              <w:highlight w:val="yellow"/>
            </w:rPr>
          </w:pPr>
          <w:r>
            <w:rPr>
              <w:noProof/>
            </w:rPr>
            <w:lastRenderedPageBreak/>
            <w:drawing>
              <wp:inline distT="0" distB="0" distL="0" distR="0" wp14:anchorId="7ECD8129" wp14:editId="77D84279">
                <wp:extent cx="5943600" cy="1631950"/>
                <wp:effectExtent l="19050" t="19050" r="1905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31950"/>
                        </a:xfrm>
                        <a:prstGeom prst="rect">
                          <a:avLst/>
                        </a:prstGeom>
                        <a:ln>
                          <a:solidFill>
                            <a:schemeClr val="bg1">
                              <a:lumMod val="65000"/>
                            </a:schemeClr>
                          </a:solidFill>
                        </a:ln>
                      </pic:spPr>
                    </pic:pic>
                  </a:graphicData>
                </a:graphic>
              </wp:inline>
            </w:drawing>
          </w:r>
        </w:p>
        <w:p w14:paraId="0C40F968" w14:textId="591A480F" w:rsidR="00F4208C" w:rsidRPr="00E17C2D" w:rsidRDefault="00F4208C" w:rsidP="00F4208C">
          <w:pPr>
            <w:pStyle w:val="p"/>
            <w:numPr>
              <w:ilvl w:val="0"/>
              <w:numId w:val="10"/>
            </w:numPr>
            <w:rPr>
              <w:rFonts w:asciiTheme="minorHAnsi" w:hAnsiTheme="minorHAnsi" w:cstheme="minorHAnsi"/>
              <w:sz w:val="22"/>
              <w:szCs w:val="22"/>
            </w:rPr>
          </w:pPr>
          <w:r w:rsidRPr="00E17C2D">
            <w:rPr>
              <w:rFonts w:asciiTheme="minorHAnsi" w:hAnsiTheme="minorHAnsi" w:cstheme="minorHAnsi"/>
              <w:sz w:val="22"/>
              <w:szCs w:val="22"/>
            </w:rPr>
            <w:t>Y</w:t>
          </w:r>
          <w:r w:rsidR="0095330C" w:rsidRPr="00E17C2D">
            <w:rPr>
              <w:rFonts w:asciiTheme="minorHAnsi" w:hAnsiTheme="minorHAnsi" w:cstheme="minorHAnsi"/>
              <w:sz w:val="22"/>
              <w:szCs w:val="22"/>
            </w:rPr>
            <w:t xml:space="preserve">ou have </w:t>
          </w:r>
          <w:r w:rsidRPr="00E17C2D">
            <w:rPr>
              <w:rFonts w:asciiTheme="minorHAnsi" w:hAnsiTheme="minorHAnsi" w:cstheme="minorHAnsi"/>
              <w:sz w:val="22"/>
              <w:szCs w:val="22"/>
            </w:rPr>
            <w:t xml:space="preserve">the following </w:t>
          </w:r>
          <w:r w:rsidR="0095330C" w:rsidRPr="00E17C2D">
            <w:rPr>
              <w:rFonts w:asciiTheme="minorHAnsi" w:hAnsiTheme="minorHAnsi" w:cstheme="minorHAnsi"/>
              <w:sz w:val="22"/>
              <w:szCs w:val="22"/>
            </w:rPr>
            <w:t>options to</w:t>
          </w:r>
          <w:r w:rsidRPr="00E17C2D">
            <w:rPr>
              <w:rFonts w:asciiTheme="minorHAnsi" w:hAnsiTheme="minorHAnsi" w:cstheme="minorHAnsi"/>
              <w:sz w:val="22"/>
              <w:szCs w:val="22"/>
            </w:rPr>
            <w:t xml:space="preserve"> do</w:t>
          </w:r>
          <w:r w:rsidR="0095330C" w:rsidRPr="00E17C2D">
            <w:rPr>
              <w:rFonts w:asciiTheme="minorHAnsi" w:hAnsiTheme="minorHAnsi" w:cstheme="minorHAnsi"/>
              <w:sz w:val="22"/>
              <w:szCs w:val="22"/>
            </w:rPr>
            <w:t>:</w:t>
          </w:r>
        </w:p>
        <w:p w14:paraId="463655F6" w14:textId="77777777" w:rsidR="00F4208C" w:rsidRPr="00E17C2D" w:rsidRDefault="00F4208C" w:rsidP="00F4208C">
          <w:pPr>
            <w:pStyle w:val="p"/>
            <w:numPr>
              <w:ilvl w:val="0"/>
              <w:numId w:val="19"/>
            </w:numPr>
            <w:rPr>
              <w:rFonts w:asciiTheme="minorHAnsi" w:hAnsiTheme="minorHAnsi" w:cstheme="minorHAnsi"/>
              <w:sz w:val="22"/>
              <w:szCs w:val="22"/>
            </w:rPr>
          </w:pPr>
          <w:r w:rsidRPr="00E17C2D">
            <w:rPr>
              <w:rFonts w:asciiTheme="minorHAnsi" w:hAnsiTheme="minorHAnsi" w:cstheme="minorHAnsi"/>
              <w:sz w:val="22"/>
              <w:szCs w:val="22"/>
            </w:rPr>
            <w:t>“</w:t>
          </w:r>
          <w:r w:rsidRPr="00E17C2D">
            <w:rPr>
              <w:rFonts w:asciiTheme="minorHAnsi" w:hAnsiTheme="minorHAnsi" w:cstheme="minorHAnsi"/>
              <w:b/>
              <w:bCs/>
              <w:sz w:val="22"/>
              <w:szCs w:val="22"/>
            </w:rPr>
            <w:t>Submit</w:t>
          </w:r>
          <w:r w:rsidRPr="00E17C2D">
            <w:rPr>
              <w:rFonts w:asciiTheme="minorHAnsi" w:hAnsiTheme="minorHAnsi" w:cstheme="minorHAnsi"/>
              <w:sz w:val="22"/>
              <w:szCs w:val="22"/>
            </w:rPr>
            <w:t>” to complete the request.</w:t>
          </w:r>
        </w:p>
        <w:p w14:paraId="2D8CA9BE" w14:textId="5DF47BCA" w:rsidR="00F4208C" w:rsidRPr="00F4208C" w:rsidRDefault="00F4208C" w:rsidP="0011360C">
          <w:pPr>
            <w:pStyle w:val="p"/>
            <w:numPr>
              <w:ilvl w:val="0"/>
              <w:numId w:val="19"/>
            </w:numPr>
            <w:rPr>
              <w:rFonts w:asciiTheme="minorHAnsi" w:hAnsiTheme="minorHAnsi" w:cstheme="minorHAnsi"/>
              <w:sz w:val="22"/>
              <w:szCs w:val="22"/>
            </w:rPr>
          </w:pPr>
          <w:r w:rsidRPr="00F4208C">
            <w:rPr>
              <w:rFonts w:asciiTheme="minorHAnsi" w:hAnsiTheme="minorHAnsi" w:cstheme="minorHAnsi"/>
              <w:sz w:val="22"/>
              <w:szCs w:val="22"/>
            </w:rPr>
            <w:t>or clear all fields by selecting “</w:t>
          </w:r>
          <w:r w:rsidRPr="00F4208C">
            <w:rPr>
              <w:rFonts w:asciiTheme="minorHAnsi" w:hAnsiTheme="minorHAnsi" w:cstheme="minorHAnsi"/>
              <w:b/>
              <w:bCs/>
              <w:sz w:val="22"/>
              <w:szCs w:val="22"/>
            </w:rPr>
            <w:t>clear</w:t>
          </w:r>
          <w:r w:rsidRPr="00F4208C">
            <w:rPr>
              <w:rFonts w:asciiTheme="minorHAnsi" w:hAnsiTheme="minorHAnsi" w:cstheme="minorHAnsi"/>
              <w:sz w:val="22"/>
              <w:szCs w:val="22"/>
            </w:rPr>
            <w:t xml:space="preserve">” </w:t>
          </w:r>
        </w:p>
        <w:p w14:paraId="604B5CDC" w14:textId="77777777" w:rsidR="00F4208C" w:rsidRPr="00F4208C" w:rsidRDefault="00F4208C" w:rsidP="00F4208C">
          <w:pPr>
            <w:pStyle w:val="p"/>
            <w:ind w:left="747"/>
            <w:rPr>
              <w:rFonts w:asciiTheme="minorHAnsi" w:hAnsiTheme="minorHAnsi" w:cstheme="minorHAnsi"/>
              <w:sz w:val="22"/>
              <w:szCs w:val="22"/>
              <w:highlight w:val="yellow"/>
            </w:rPr>
          </w:pPr>
        </w:p>
        <w:p w14:paraId="181DF8BE" w14:textId="5987DD57" w:rsidR="000961A7" w:rsidRPr="00E17C2D" w:rsidRDefault="0095330C" w:rsidP="008E05B7">
          <w:pPr>
            <w:pStyle w:val="p"/>
            <w:numPr>
              <w:ilvl w:val="0"/>
              <w:numId w:val="10"/>
            </w:numPr>
            <w:rPr>
              <w:rFonts w:asciiTheme="minorHAnsi" w:hAnsiTheme="minorHAnsi" w:cstheme="minorHAnsi"/>
              <w:sz w:val="22"/>
              <w:szCs w:val="22"/>
            </w:rPr>
          </w:pPr>
          <w:r w:rsidRPr="00E17C2D">
            <w:rPr>
              <w:rFonts w:asciiTheme="minorHAnsi" w:hAnsiTheme="minorHAnsi" w:cstheme="minorHAnsi"/>
              <w:sz w:val="22"/>
              <w:szCs w:val="22"/>
            </w:rPr>
            <w:t>Click “</w:t>
          </w:r>
          <w:r w:rsidRPr="00E17C2D">
            <w:rPr>
              <w:rFonts w:asciiTheme="minorHAnsi" w:hAnsiTheme="minorHAnsi" w:cstheme="minorHAnsi"/>
              <w:b/>
              <w:bCs/>
              <w:sz w:val="22"/>
              <w:szCs w:val="22"/>
            </w:rPr>
            <w:t>Submit</w:t>
          </w:r>
          <w:r w:rsidRPr="00E17C2D">
            <w:rPr>
              <w:rFonts w:asciiTheme="minorHAnsi" w:hAnsiTheme="minorHAnsi" w:cstheme="minorHAnsi"/>
              <w:sz w:val="22"/>
              <w:szCs w:val="22"/>
            </w:rPr>
            <w:t xml:space="preserve">” and confirm the submission in the </w:t>
          </w:r>
          <w:r w:rsidR="008E05B7">
            <w:rPr>
              <w:rFonts w:asciiTheme="minorHAnsi" w:hAnsiTheme="minorHAnsi" w:cstheme="minorHAnsi"/>
              <w:sz w:val="22"/>
              <w:szCs w:val="22"/>
            </w:rPr>
            <w:t>following</w:t>
          </w:r>
          <w:r w:rsidRPr="00E17C2D">
            <w:rPr>
              <w:rFonts w:asciiTheme="minorHAnsi" w:hAnsiTheme="minorHAnsi" w:cstheme="minorHAnsi"/>
              <w:sz w:val="22"/>
              <w:szCs w:val="22"/>
            </w:rPr>
            <w:t xml:space="preserve"> confirmation message</w:t>
          </w:r>
          <w:r w:rsidR="00D95D1B" w:rsidRPr="00E17C2D">
            <w:rPr>
              <w:rFonts w:asciiTheme="minorHAnsi" w:hAnsiTheme="minorHAnsi" w:cstheme="minorHAnsi"/>
              <w:sz w:val="22"/>
              <w:szCs w:val="22"/>
            </w:rPr>
            <w:t>.</w:t>
          </w:r>
        </w:p>
        <w:p w14:paraId="17116134" w14:textId="6F384ED4" w:rsidR="000961A7" w:rsidRDefault="0011360C" w:rsidP="00E17C2D">
          <w:pPr>
            <w:pStyle w:val="p"/>
            <w:ind w:left="747"/>
            <w:jc w:val="center"/>
            <w:rPr>
              <w:rFonts w:asciiTheme="minorHAnsi" w:hAnsiTheme="minorHAnsi" w:cstheme="minorHAnsi"/>
              <w:sz w:val="22"/>
              <w:szCs w:val="22"/>
            </w:rPr>
          </w:pPr>
          <w:r>
            <w:rPr>
              <w:noProof/>
            </w:rPr>
            <w:drawing>
              <wp:inline distT="0" distB="0" distL="0" distR="0" wp14:anchorId="5E3515F9" wp14:editId="410AFF64">
                <wp:extent cx="3543300" cy="183832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300" cy="1838325"/>
                        </a:xfrm>
                        <a:prstGeom prst="rect">
                          <a:avLst/>
                        </a:prstGeom>
                        <a:ln>
                          <a:solidFill>
                            <a:schemeClr val="bg1">
                              <a:lumMod val="65000"/>
                            </a:schemeClr>
                          </a:solidFill>
                        </a:ln>
                      </pic:spPr>
                    </pic:pic>
                  </a:graphicData>
                </a:graphic>
              </wp:inline>
            </w:drawing>
          </w:r>
        </w:p>
        <w:p w14:paraId="13A9BBED" w14:textId="7B301293" w:rsidR="000961A7" w:rsidRDefault="000961A7" w:rsidP="0011360C">
          <w:pPr>
            <w:pStyle w:val="p"/>
            <w:ind w:left="720"/>
            <w:rPr>
              <w:rFonts w:asciiTheme="minorHAnsi" w:hAnsiTheme="minorHAnsi" w:cstheme="minorHAnsi"/>
              <w:sz w:val="22"/>
              <w:szCs w:val="22"/>
            </w:rPr>
          </w:pPr>
          <w:r w:rsidRPr="000D0A8E">
            <w:rPr>
              <w:rFonts w:asciiTheme="minorHAnsi" w:hAnsiTheme="minorHAnsi" w:cstheme="minorHAnsi"/>
              <w:sz w:val="22"/>
              <w:szCs w:val="22"/>
            </w:rPr>
            <w:t>A screen will appear stating that the case is submitted</w:t>
          </w:r>
          <w:r w:rsidR="008E05B7">
            <w:rPr>
              <w:rFonts w:asciiTheme="minorHAnsi" w:hAnsiTheme="minorHAnsi" w:cstheme="minorHAnsi"/>
              <w:sz w:val="22"/>
              <w:szCs w:val="22"/>
            </w:rPr>
            <w:t xml:space="preserve"> successfully</w:t>
          </w:r>
          <w:r w:rsidRPr="000D0A8E">
            <w:rPr>
              <w:rFonts w:asciiTheme="minorHAnsi" w:hAnsiTheme="minorHAnsi" w:cstheme="minorHAnsi"/>
              <w:sz w:val="22"/>
              <w:szCs w:val="22"/>
            </w:rPr>
            <w:t xml:space="preserve"> </w:t>
          </w:r>
          <w:r w:rsidR="0011360C">
            <w:rPr>
              <w:rFonts w:asciiTheme="minorHAnsi" w:hAnsiTheme="minorHAnsi" w:cstheme="minorHAnsi"/>
              <w:sz w:val="22"/>
              <w:szCs w:val="22"/>
            </w:rPr>
            <w:t>including</w:t>
          </w:r>
          <w:r w:rsidR="0011360C" w:rsidRPr="000D0A8E">
            <w:rPr>
              <w:rFonts w:asciiTheme="minorHAnsi" w:hAnsiTheme="minorHAnsi" w:cstheme="minorHAnsi"/>
              <w:sz w:val="22"/>
              <w:szCs w:val="22"/>
            </w:rPr>
            <w:t xml:space="preserve"> </w:t>
          </w:r>
          <w:r w:rsidRPr="000D0A8E">
            <w:rPr>
              <w:rFonts w:asciiTheme="minorHAnsi" w:hAnsiTheme="minorHAnsi" w:cstheme="minorHAnsi"/>
              <w:sz w:val="22"/>
              <w:szCs w:val="22"/>
            </w:rPr>
            <w:t xml:space="preserve">the </w:t>
          </w:r>
          <w:r w:rsidRPr="000D0A8E">
            <w:rPr>
              <w:rFonts w:asciiTheme="minorHAnsi" w:hAnsiTheme="minorHAnsi" w:cstheme="minorHAnsi"/>
              <w:b/>
              <w:bCs/>
              <w:color w:val="auto"/>
              <w:sz w:val="22"/>
              <w:szCs w:val="22"/>
            </w:rPr>
            <w:t>case ID</w:t>
          </w:r>
          <w:r w:rsidRPr="000D0A8E">
            <w:rPr>
              <w:rFonts w:asciiTheme="minorHAnsi" w:hAnsiTheme="minorHAnsi" w:cstheme="minorHAnsi"/>
              <w:sz w:val="22"/>
              <w:szCs w:val="22"/>
            </w:rPr>
            <w:t>.</w:t>
          </w:r>
        </w:p>
        <w:p w14:paraId="4B40E54E" w14:textId="2D64BDFF" w:rsidR="000961A7" w:rsidRDefault="000961A7" w:rsidP="00E17C2D">
          <w:pPr>
            <w:pStyle w:val="p"/>
            <w:ind w:left="90"/>
            <w:jc w:val="center"/>
            <w:rPr>
              <w:rFonts w:asciiTheme="minorHAnsi" w:hAnsiTheme="minorHAnsi" w:cstheme="minorHAnsi"/>
              <w:sz w:val="22"/>
              <w:szCs w:val="22"/>
              <w:highlight w:val="yellow"/>
            </w:rPr>
          </w:pPr>
        </w:p>
        <w:p w14:paraId="74F39BEB" w14:textId="695BE5C7" w:rsidR="0011360C" w:rsidRPr="000961A7" w:rsidRDefault="001136AC" w:rsidP="00E17C2D">
          <w:pPr>
            <w:pStyle w:val="p"/>
            <w:ind w:left="90"/>
            <w:jc w:val="center"/>
            <w:rPr>
              <w:rFonts w:asciiTheme="minorHAnsi" w:hAnsiTheme="minorHAnsi" w:cstheme="minorHAnsi"/>
              <w:sz w:val="22"/>
              <w:szCs w:val="22"/>
              <w:highlight w:val="yellow"/>
            </w:rPr>
          </w:pPr>
          <w:r>
            <w:rPr>
              <w:noProof/>
            </w:rPr>
            <w:drawing>
              <wp:inline distT="0" distB="0" distL="0" distR="0" wp14:anchorId="058AE886" wp14:editId="3EFBBC16">
                <wp:extent cx="4267200" cy="25908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7200" cy="2590800"/>
                        </a:xfrm>
                        <a:prstGeom prst="rect">
                          <a:avLst/>
                        </a:prstGeom>
                        <a:ln>
                          <a:solidFill>
                            <a:schemeClr val="bg1">
                              <a:lumMod val="65000"/>
                            </a:schemeClr>
                          </a:solidFill>
                        </a:ln>
                      </pic:spPr>
                    </pic:pic>
                  </a:graphicData>
                </a:graphic>
              </wp:inline>
            </w:drawing>
          </w:r>
        </w:p>
        <w:p w14:paraId="2C4D3B00" w14:textId="58A3AF3B" w:rsidR="006B5323" w:rsidRPr="00E17C2D" w:rsidRDefault="00D95D1B" w:rsidP="00961972">
          <w:pPr>
            <w:pStyle w:val="p"/>
            <w:numPr>
              <w:ilvl w:val="0"/>
              <w:numId w:val="10"/>
            </w:numPr>
            <w:rPr>
              <w:rFonts w:asciiTheme="minorHAnsi" w:hAnsiTheme="minorHAnsi" w:cstheme="minorHAnsi"/>
              <w:sz w:val="22"/>
              <w:szCs w:val="22"/>
            </w:rPr>
          </w:pPr>
          <w:r w:rsidRPr="00E17C2D">
            <w:rPr>
              <w:rFonts w:asciiTheme="minorHAnsi" w:hAnsiTheme="minorHAnsi" w:cstheme="minorHAnsi"/>
              <w:sz w:val="22"/>
              <w:szCs w:val="22"/>
            </w:rPr>
            <w:t xml:space="preserve">To </w:t>
          </w:r>
          <w:r w:rsidR="000961A7" w:rsidRPr="00E17C2D">
            <w:rPr>
              <w:rFonts w:asciiTheme="minorHAnsi" w:hAnsiTheme="minorHAnsi" w:cstheme="minorHAnsi"/>
              <w:sz w:val="22"/>
              <w:szCs w:val="22"/>
            </w:rPr>
            <w:t>apply for a new service,</w:t>
          </w:r>
          <w:r w:rsidR="0095330C" w:rsidRPr="00E17C2D">
            <w:rPr>
              <w:rFonts w:asciiTheme="minorHAnsi" w:hAnsiTheme="minorHAnsi" w:cstheme="minorHAnsi"/>
              <w:sz w:val="22"/>
              <w:szCs w:val="22"/>
            </w:rPr>
            <w:t xml:space="preserve"> click “</w:t>
          </w:r>
          <w:r w:rsidR="000961A7" w:rsidRPr="00E17C2D">
            <w:rPr>
              <w:rFonts w:asciiTheme="minorHAnsi" w:hAnsiTheme="minorHAnsi" w:cstheme="minorHAnsi"/>
              <w:b/>
              <w:bCs/>
              <w:sz w:val="22"/>
              <w:szCs w:val="22"/>
            </w:rPr>
            <w:t xml:space="preserve">New </w:t>
          </w:r>
          <w:r w:rsidR="00961972">
            <w:rPr>
              <w:rFonts w:asciiTheme="minorHAnsi" w:hAnsiTheme="minorHAnsi" w:cstheme="minorHAnsi"/>
              <w:b/>
              <w:bCs/>
              <w:sz w:val="22"/>
              <w:szCs w:val="22"/>
            </w:rPr>
            <w:t>Case</w:t>
          </w:r>
          <w:r w:rsidR="0095330C" w:rsidRPr="00E17C2D">
            <w:rPr>
              <w:rFonts w:asciiTheme="minorHAnsi" w:hAnsiTheme="minorHAnsi" w:cstheme="minorHAnsi"/>
              <w:sz w:val="22"/>
              <w:szCs w:val="22"/>
            </w:rPr>
            <w:t>”</w:t>
          </w:r>
        </w:p>
        <w:p w14:paraId="4866B186" w14:textId="36151DCC" w:rsidR="00E14CB5" w:rsidRPr="000D0A8E" w:rsidRDefault="007A3B59" w:rsidP="00EB052E">
          <w:pPr>
            <w:rPr>
              <w:noProof/>
            </w:rPr>
          </w:pPr>
        </w:p>
        <w:bookmarkStart w:id="5" w:name="_Toc509995229" w:displacedByCustomXml="next"/>
      </w:sdtContent>
    </w:sdt>
    <w:bookmarkEnd w:id="5" w:displacedByCustomXml="prev"/>
    <w:p w14:paraId="704E2DF8" w14:textId="53EE641B" w:rsidR="00E14CB5" w:rsidRPr="000D0A8E" w:rsidRDefault="00E14CB5" w:rsidP="002E030B">
      <w:pPr>
        <w:pStyle w:val="HTMLPreformatted"/>
        <w:rPr>
          <w:rFonts w:asciiTheme="minorHAnsi" w:eastAsia="PMingLiU" w:hAnsiTheme="minorHAnsi" w:cstheme="minorHAnsi"/>
          <w:color w:val="000000"/>
          <w:kern w:val="28"/>
          <w:sz w:val="22"/>
          <w:szCs w:val="22"/>
        </w:rPr>
      </w:pPr>
      <w:r w:rsidRPr="000D0A8E">
        <w:rPr>
          <w:rFonts w:asciiTheme="minorHAnsi" w:eastAsia="PMingLiU" w:hAnsiTheme="minorHAnsi" w:cstheme="minorHAnsi"/>
          <w:color w:val="000000"/>
          <w:kern w:val="28"/>
          <w:sz w:val="22"/>
          <w:szCs w:val="22"/>
        </w:rPr>
        <w:t xml:space="preserve">After the </w:t>
      </w:r>
      <w:r w:rsidR="00EB052E" w:rsidRPr="000D0A8E">
        <w:rPr>
          <w:rFonts w:asciiTheme="minorHAnsi" w:eastAsia="PMingLiU" w:hAnsiTheme="minorHAnsi" w:cstheme="minorHAnsi"/>
          <w:color w:val="000000"/>
          <w:kern w:val="28"/>
          <w:sz w:val="22"/>
          <w:szCs w:val="22"/>
        </w:rPr>
        <w:t>request</w:t>
      </w:r>
      <w:r w:rsidRPr="000D0A8E">
        <w:rPr>
          <w:rFonts w:asciiTheme="minorHAnsi" w:eastAsia="PMingLiU" w:hAnsiTheme="minorHAnsi" w:cstheme="minorHAnsi"/>
          <w:color w:val="000000"/>
          <w:kern w:val="28"/>
          <w:sz w:val="22"/>
          <w:szCs w:val="22"/>
        </w:rPr>
        <w:t xml:space="preserve"> is submitted, </w:t>
      </w:r>
      <w:r w:rsidR="00B92127" w:rsidRPr="000D0A8E">
        <w:rPr>
          <w:rFonts w:asciiTheme="minorHAnsi" w:eastAsia="PMingLiU" w:hAnsiTheme="minorHAnsi" w:cstheme="minorHAnsi"/>
          <w:color w:val="000000"/>
          <w:kern w:val="28"/>
          <w:sz w:val="22"/>
          <w:szCs w:val="22"/>
        </w:rPr>
        <w:t xml:space="preserve">you need to access your cases on the RAK Portal </w:t>
      </w:r>
      <w:r w:rsidR="00DF7852" w:rsidRPr="000D0A8E">
        <w:rPr>
          <w:rFonts w:asciiTheme="minorHAnsi" w:eastAsia="PMingLiU" w:hAnsiTheme="minorHAnsi" w:cstheme="minorHAnsi"/>
          <w:color w:val="000000"/>
          <w:kern w:val="28"/>
          <w:sz w:val="22"/>
          <w:szCs w:val="22"/>
        </w:rPr>
        <w:t xml:space="preserve">www.rak.ae </w:t>
      </w:r>
      <w:r w:rsidR="00B92127" w:rsidRPr="000D0A8E">
        <w:rPr>
          <w:rFonts w:asciiTheme="minorHAnsi" w:eastAsia="PMingLiU" w:hAnsiTheme="minorHAnsi" w:cstheme="minorHAnsi"/>
          <w:color w:val="000000"/>
          <w:kern w:val="28"/>
          <w:sz w:val="22"/>
          <w:szCs w:val="22"/>
        </w:rPr>
        <w:t xml:space="preserve">to </w:t>
      </w:r>
      <w:r w:rsidR="00B35D1E">
        <w:rPr>
          <w:rFonts w:asciiTheme="minorHAnsi" w:eastAsia="PMingLiU" w:hAnsiTheme="minorHAnsi" w:cstheme="minorHAnsi"/>
          <w:color w:val="000000"/>
          <w:kern w:val="28"/>
          <w:sz w:val="22"/>
          <w:szCs w:val="22"/>
        </w:rPr>
        <w:t xml:space="preserve">track your request and </w:t>
      </w:r>
      <w:r w:rsidR="00B92127" w:rsidRPr="000D0A8E">
        <w:rPr>
          <w:rFonts w:asciiTheme="minorHAnsi" w:eastAsia="PMingLiU" w:hAnsiTheme="minorHAnsi" w:cstheme="minorHAnsi"/>
          <w:color w:val="000000"/>
          <w:kern w:val="28"/>
          <w:sz w:val="22"/>
          <w:szCs w:val="22"/>
        </w:rPr>
        <w:t xml:space="preserve">pay the </w:t>
      </w:r>
      <w:r w:rsidR="00B35D1E">
        <w:rPr>
          <w:rFonts w:asciiTheme="minorHAnsi" w:eastAsia="PMingLiU" w:hAnsiTheme="minorHAnsi" w:cstheme="minorHAnsi"/>
          <w:color w:val="000000"/>
          <w:kern w:val="28"/>
          <w:sz w:val="22"/>
          <w:szCs w:val="22"/>
        </w:rPr>
        <w:t>required</w:t>
      </w:r>
      <w:r w:rsidR="00B92127" w:rsidRPr="000D0A8E">
        <w:rPr>
          <w:rFonts w:asciiTheme="minorHAnsi" w:eastAsia="PMingLiU" w:hAnsiTheme="minorHAnsi" w:cstheme="minorHAnsi"/>
          <w:color w:val="000000"/>
          <w:kern w:val="28"/>
          <w:sz w:val="22"/>
          <w:szCs w:val="22"/>
        </w:rPr>
        <w:t xml:space="preserve"> fees</w:t>
      </w:r>
      <w:r w:rsidR="00B35D1E">
        <w:rPr>
          <w:rFonts w:asciiTheme="minorHAnsi" w:eastAsia="PMingLiU" w:hAnsiTheme="minorHAnsi" w:cstheme="minorHAnsi"/>
          <w:color w:val="000000"/>
          <w:kern w:val="28"/>
          <w:sz w:val="22"/>
          <w:szCs w:val="22"/>
        </w:rPr>
        <w:t xml:space="preserve"> after getting the request approved</w:t>
      </w:r>
      <w:r w:rsidR="00B92127" w:rsidRPr="000D0A8E">
        <w:rPr>
          <w:rFonts w:asciiTheme="minorHAnsi" w:eastAsia="PMingLiU" w:hAnsiTheme="minorHAnsi" w:cstheme="minorHAnsi"/>
          <w:color w:val="000000"/>
          <w:kern w:val="28"/>
          <w:sz w:val="22"/>
          <w:szCs w:val="22"/>
        </w:rPr>
        <w:t>,</w:t>
      </w:r>
      <w:r w:rsidR="00B35D1E">
        <w:rPr>
          <w:rFonts w:asciiTheme="minorHAnsi" w:eastAsia="PMingLiU" w:hAnsiTheme="minorHAnsi" w:cstheme="minorHAnsi"/>
          <w:color w:val="000000"/>
          <w:kern w:val="28"/>
          <w:sz w:val="22"/>
          <w:szCs w:val="22"/>
        </w:rPr>
        <w:t xml:space="preserve"> then your request will be </w:t>
      </w:r>
      <w:r w:rsidR="00B35D1E">
        <w:rPr>
          <w:rFonts w:asciiTheme="minorHAnsi" w:eastAsia="PMingLiU" w:hAnsiTheme="minorHAnsi" w:cstheme="minorHAnsi"/>
          <w:color w:val="000000"/>
          <w:kern w:val="28"/>
          <w:sz w:val="22"/>
          <w:szCs w:val="22"/>
        </w:rPr>
        <w:lastRenderedPageBreak/>
        <w:t xml:space="preserve">approved and the </w:t>
      </w:r>
      <w:r w:rsidR="002E030B">
        <w:rPr>
          <w:rFonts w:asciiTheme="minorHAnsi" w:eastAsia="PMingLiU" w:hAnsiTheme="minorHAnsi" w:cstheme="minorHAnsi"/>
          <w:color w:val="000000"/>
          <w:kern w:val="28"/>
          <w:sz w:val="22"/>
          <w:szCs w:val="22"/>
        </w:rPr>
        <w:t xml:space="preserve">replacement </w:t>
      </w:r>
      <w:r w:rsidR="00B35D1E">
        <w:rPr>
          <w:rFonts w:asciiTheme="minorHAnsi" w:eastAsia="PMingLiU" w:hAnsiTheme="minorHAnsi" w:cstheme="minorHAnsi"/>
          <w:color w:val="000000"/>
          <w:kern w:val="28"/>
          <w:sz w:val="22"/>
          <w:szCs w:val="22"/>
        </w:rPr>
        <w:t>ownership</w:t>
      </w:r>
      <w:r w:rsidR="0011360C">
        <w:rPr>
          <w:rFonts w:asciiTheme="minorHAnsi" w:eastAsia="PMingLiU" w:hAnsiTheme="minorHAnsi" w:cstheme="minorHAnsi"/>
          <w:color w:val="000000"/>
          <w:kern w:val="28"/>
          <w:sz w:val="22"/>
          <w:szCs w:val="22"/>
        </w:rPr>
        <w:t xml:space="preserve">s </w:t>
      </w:r>
      <w:r w:rsidR="00B35D1E">
        <w:rPr>
          <w:rFonts w:asciiTheme="minorHAnsi" w:eastAsia="PMingLiU" w:hAnsiTheme="minorHAnsi" w:cstheme="minorHAnsi"/>
          <w:color w:val="000000"/>
          <w:kern w:val="28"/>
          <w:sz w:val="22"/>
          <w:szCs w:val="22"/>
        </w:rPr>
        <w:t>will be printed, then you can visit the customer happiness center in RAK municipality to get the original copy.</w:t>
      </w:r>
    </w:p>
    <w:p w14:paraId="2504E9EA" w14:textId="77777777" w:rsidR="009E0B29" w:rsidRPr="000D0A8E" w:rsidRDefault="009E0B29" w:rsidP="009E0B29"/>
    <w:tbl>
      <w:tblPr>
        <w:tblStyle w:val="TableGrid"/>
        <w:tblW w:w="0" w:type="auto"/>
        <w:tblLook w:val="04A0" w:firstRow="1" w:lastRow="0" w:firstColumn="1" w:lastColumn="0" w:noHBand="0" w:noVBand="1"/>
      </w:tblPr>
      <w:tblGrid>
        <w:gridCol w:w="9350"/>
      </w:tblGrid>
      <w:tr w:rsidR="00B92127" w:rsidRPr="000D0A8E" w14:paraId="70FF4A95" w14:textId="77777777" w:rsidTr="00C22757">
        <w:tc>
          <w:tcPr>
            <w:tcW w:w="9350" w:type="dxa"/>
          </w:tcPr>
          <w:p w14:paraId="6FDCBF19" w14:textId="19040F57" w:rsidR="00B92127" w:rsidRPr="000D0A8E" w:rsidRDefault="00B92127" w:rsidP="00A31115">
            <w:pPr>
              <w:pStyle w:val="HTMLPreformatted"/>
              <w:rPr>
                <w:rFonts w:asciiTheme="minorHAnsi" w:eastAsia="PMingLiU" w:hAnsiTheme="minorHAnsi" w:cstheme="minorHAnsi"/>
                <w:color w:val="000000"/>
                <w:kern w:val="28"/>
                <w:sz w:val="22"/>
                <w:szCs w:val="22"/>
              </w:rPr>
            </w:pPr>
            <w:r w:rsidRPr="000D0A8E">
              <w:rPr>
                <w:rFonts w:asciiTheme="minorHAnsi" w:eastAsia="PMingLiU" w:hAnsiTheme="minorHAnsi" w:cstheme="minorHAnsi"/>
                <w:b/>
                <w:bCs/>
                <w:color w:val="000000"/>
                <w:kern w:val="28"/>
                <w:sz w:val="22"/>
                <w:szCs w:val="22"/>
              </w:rPr>
              <w:t>Note</w:t>
            </w:r>
            <w:r w:rsidRPr="000D0A8E">
              <w:rPr>
                <w:rFonts w:asciiTheme="minorHAnsi" w:eastAsia="PMingLiU" w:hAnsiTheme="minorHAnsi" w:cstheme="minorHAnsi"/>
                <w:color w:val="000000"/>
                <w:kern w:val="28"/>
                <w:sz w:val="22"/>
                <w:szCs w:val="22"/>
              </w:rPr>
              <w:t xml:space="preserve">: To get your feedback </w:t>
            </w:r>
            <w:r w:rsidR="00526C19">
              <w:rPr>
                <w:rFonts w:asciiTheme="minorHAnsi" w:eastAsia="PMingLiU" w:hAnsiTheme="minorHAnsi" w:cstheme="minorHAnsi"/>
                <w:color w:val="000000"/>
                <w:kern w:val="28"/>
                <w:sz w:val="22"/>
                <w:szCs w:val="22"/>
              </w:rPr>
              <w:t>regarding</w:t>
            </w:r>
            <w:r w:rsidRPr="000D0A8E">
              <w:rPr>
                <w:rFonts w:asciiTheme="minorHAnsi" w:eastAsia="PMingLiU" w:hAnsiTheme="minorHAnsi" w:cstheme="minorHAnsi"/>
                <w:color w:val="000000"/>
                <w:kern w:val="28"/>
                <w:sz w:val="22"/>
                <w:szCs w:val="22"/>
              </w:rPr>
              <w:t xml:space="preserve"> the service procedure, the following happiness meter screen will pop up along with the request result </w:t>
            </w:r>
            <w:r w:rsidR="00F35366">
              <w:rPr>
                <w:rFonts w:asciiTheme="minorHAnsi" w:eastAsia="PMingLiU" w:hAnsiTheme="minorHAnsi" w:cstheme="minorHAnsi"/>
                <w:color w:val="000000"/>
                <w:kern w:val="28"/>
                <w:sz w:val="22"/>
                <w:szCs w:val="22"/>
              </w:rPr>
              <w:t>screen</w:t>
            </w:r>
            <w:r w:rsidRPr="000D0A8E">
              <w:rPr>
                <w:rFonts w:asciiTheme="minorHAnsi" w:eastAsia="PMingLiU" w:hAnsiTheme="minorHAnsi" w:cstheme="minorHAnsi"/>
                <w:color w:val="000000"/>
                <w:kern w:val="28"/>
                <w:sz w:val="22"/>
                <w:szCs w:val="22"/>
              </w:rPr>
              <w:t xml:space="preserve"> allowing you to submit how happy you</w:t>
            </w:r>
            <w:r w:rsidR="00526C19">
              <w:rPr>
                <w:rFonts w:asciiTheme="minorHAnsi" w:eastAsia="PMingLiU" w:hAnsiTheme="minorHAnsi" w:cstheme="minorHAnsi"/>
                <w:color w:val="000000"/>
                <w:kern w:val="28"/>
                <w:sz w:val="22"/>
                <w:szCs w:val="22"/>
              </w:rPr>
              <w:t xml:space="preserve"> </w:t>
            </w:r>
            <w:r w:rsidR="00A31115">
              <w:rPr>
                <w:rFonts w:asciiTheme="minorHAnsi" w:eastAsia="PMingLiU" w:hAnsiTheme="minorHAnsi" w:cstheme="minorHAnsi"/>
                <w:color w:val="000000"/>
                <w:kern w:val="28"/>
                <w:sz w:val="22"/>
                <w:szCs w:val="22"/>
              </w:rPr>
              <w:t>were</w:t>
            </w:r>
            <w:r w:rsidRPr="000D0A8E">
              <w:rPr>
                <w:rFonts w:asciiTheme="minorHAnsi" w:eastAsia="PMingLiU" w:hAnsiTheme="minorHAnsi" w:cstheme="minorHAnsi"/>
                <w:color w:val="000000"/>
                <w:kern w:val="28"/>
                <w:sz w:val="22"/>
                <w:szCs w:val="22"/>
              </w:rPr>
              <w:t xml:space="preserve"> for the same:</w:t>
            </w:r>
          </w:p>
          <w:p w14:paraId="5404E589" w14:textId="1BD258E8" w:rsidR="00B92127" w:rsidRPr="000D0A8E" w:rsidRDefault="00E00340" w:rsidP="00B92127">
            <w:pPr>
              <w:pStyle w:val="HTMLPreformatted"/>
              <w:jc w:val="center"/>
              <w:rPr>
                <w:rFonts w:asciiTheme="minorHAnsi" w:eastAsia="PMingLiU" w:hAnsiTheme="minorHAnsi" w:cstheme="minorHAnsi"/>
                <w:color w:val="000000"/>
                <w:kern w:val="28"/>
                <w:sz w:val="22"/>
                <w:szCs w:val="22"/>
              </w:rPr>
            </w:pPr>
            <w:r>
              <w:rPr>
                <w:noProof/>
              </w:rPr>
              <w:drawing>
                <wp:inline distT="0" distB="0" distL="0" distR="0" wp14:anchorId="6FA97034" wp14:editId="2C7BDB9B">
                  <wp:extent cx="3038475" cy="16287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475" cy="1628775"/>
                          </a:xfrm>
                          <a:prstGeom prst="rect">
                            <a:avLst/>
                          </a:prstGeom>
                          <a:ln>
                            <a:solidFill>
                              <a:schemeClr val="bg1">
                                <a:lumMod val="65000"/>
                              </a:schemeClr>
                            </a:solidFill>
                          </a:ln>
                        </pic:spPr>
                      </pic:pic>
                    </a:graphicData>
                  </a:graphic>
                </wp:inline>
              </w:drawing>
            </w:r>
          </w:p>
          <w:p w14:paraId="0081073C" w14:textId="26F08703" w:rsidR="00B92127" w:rsidRPr="000D0A8E" w:rsidRDefault="00B92127" w:rsidP="00B92127">
            <w:pPr>
              <w:pStyle w:val="HTMLPreformatted"/>
              <w:rPr>
                <w:rFonts w:asciiTheme="minorHAnsi" w:eastAsia="PMingLiU" w:hAnsiTheme="minorHAnsi" w:cstheme="minorHAnsi"/>
                <w:color w:val="000000"/>
                <w:kern w:val="28"/>
                <w:sz w:val="22"/>
                <w:szCs w:val="22"/>
              </w:rPr>
            </w:pPr>
            <w:r w:rsidRPr="000D0A8E">
              <w:rPr>
                <w:rFonts w:asciiTheme="minorHAnsi" w:eastAsia="PMingLiU" w:hAnsiTheme="minorHAnsi" w:cstheme="minorHAnsi"/>
                <w:color w:val="000000"/>
                <w:kern w:val="28"/>
                <w:sz w:val="22"/>
                <w:szCs w:val="22"/>
              </w:rPr>
              <w:t>Select the required face and your evaluation will be submitted directly.</w:t>
            </w:r>
          </w:p>
        </w:tc>
      </w:tr>
    </w:tbl>
    <w:p w14:paraId="1614D24C" w14:textId="77777777" w:rsidR="009E0B29" w:rsidRPr="000D0A8E" w:rsidRDefault="009E0B29" w:rsidP="009E0B29"/>
    <w:p w14:paraId="0246804E" w14:textId="2A05791C" w:rsidR="00E14CB5" w:rsidRDefault="00E14CB5" w:rsidP="00E14CB5">
      <w:pPr>
        <w:pStyle w:val="HTMLPreformatted"/>
        <w:rPr>
          <w:rFonts w:asciiTheme="minorHAnsi" w:eastAsia="PMingLiU" w:hAnsiTheme="minorHAnsi" w:cstheme="minorHAnsi"/>
          <w:color w:val="000000"/>
          <w:kern w:val="28"/>
          <w:sz w:val="22"/>
          <w:szCs w:val="22"/>
        </w:rPr>
      </w:pPr>
    </w:p>
    <w:p w14:paraId="2F03ED88" w14:textId="020323F2" w:rsidR="00291256" w:rsidRDefault="00291256" w:rsidP="00E14CB5">
      <w:pPr>
        <w:pStyle w:val="HTMLPreformatted"/>
        <w:rPr>
          <w:rFonts w:asciiTheme="minorHAnsi" w:eastAsia="PMingLiU" w:hAnsiTheme="minorHAnsi" w:cstheme="minorHAnsi"/>
          <w:color w:val="000000"/>
          <w:kern w:val="28"/>
          <w:sz w:val="22"/>
          <w:szCs w:val="22"/>
        </w:rPr>
      </w:pPr>
    </w:p>
    <w:p w14:paraId="4D869B35" w14:textId="3FFD251C" w:rsidR="00291256" w:rsidRDefault="00291256" w:rsidP="00E14CB5">
      <w:pPr>
        <w:pStyle w:val="HTMLPreformatted"/>
        <w:rPr>
          <w:rFonts w:asciiTheme="minorHAnsi" w:eastAsia="PMingLiU" w:hAnsiTheme="minorHAnsi" w:cstheme="minorHAnsi"/>
          <w:color w:val="000000"/>
          <w:kern w:val="28"/>
          <w:sz w:val="22"/>
          <w:szCs w:val="22"/>
        </w:rPr>
      </w:pPr>
    </w:p>
    <w:p w14:paraId="6D858061" w14:textId="359B07F1" w:rsidR="00291256" w:rsidRDefault="00291256" w:rsidP="00E14CB5">
      <w:pPr>
        <w:pStyle w:val="HTMLPreformatted"/>
        <w:rPr>
          <w:rFonts w:asciiTheme="minorHAnsi" w:eastAsia="PMingLiU" w:hAnsiTheme="minorHAnsi" w:cstheme="minorHAnsi"/>
          <w:color w:val="000000"/>
          <w:kern w:val="28"/>
          <w:sz w:val="22"/>
          <w:szCs w:val="22"/>
        </w:rPr>
      </w:pPr>
    </w:p>
    <w:p w14:paraId="178C8863" w14:textId="0558FDA8" w:rsidR="00291256" w:rsidRDefault="00291256" w:rsidP="00E14CB5">
      <w:pPr>
        <w:pStyle w:val="HTMLPreformatted"/>
        <w:rPr>
          <w:rFonts w:asciiTheme="minorHAnsi" w:eastAsia="PMingLiU" w:hAnsiTheme="minorHAnsi" w:cstheme="minorHAnsi"/>
          <w:color w:val="000000"/>
          <w:kern w:val="28"/>
          <w:sz w:val="22"/>
          <w:szCs w:val="22"/>
        </w:rPr>
      </w:pPr>
    </w:p>
    <w:p w14:paraId="4207D8A5" w14:textId="5A6B658B" w:rsidR="00291256" w:rsidRDefault="00291256" w:rsidP="00E14CB5">
      <w:pPr>
        <w:pStyle w:val="HTMLPreformatted"/>
        <w:rPr>
          <w:rFonts w:asciiTheme="minorHAnsi" w:eastAsia="PMingLiU" w:hAnsiTheme="minorHAnsi" w:cstheme="minorHAnsi"/>
          <w:color w:val="000000"/>
          <w:kern w:val="28"/>
          <w:sz w:val="22"/>
          <w:szCs w:val="22"/>
        </w:rPr>
      </w:pPr>
    </w:p>
    <w:p w14:paraId="65235F42" w14:textId="0AEEF815" w:rsidR="001136AC" w:rsidRDefault="001136AC" w:rsidP="00E14CB5">
      <w:pPr>
        <w:pStyle w:val="HTMLPreformatted"/>
        <w:rPr>
          <w:rFonts w:asciiTheme="minorHAnsi" w:eastAsia="PMingLiU" w:hAnsiTheme="minorHAnsi" w:cstheme="minorHAnsi"/>
          <w:color w:val="000000"/>
          <w:kern w:val="28"/>
          <w:sz w:val="22"/>
          <w:szCs w:val="22"/>
        </w:rPr>
      </w:pPr>
    </w:p>
    <w:p w14:paraId="0CAFE68B" w14:textId="532C1CB7" w:rsidR="001136AC" w:rsidRDefault="001136AC" w:rsidP="00E14CB5">
      <w:pPr>
        <w:pStyle w:val="HTMLPreformatted"/>
        <w:rPr>
          <w:rFonts w:asciiTheme="minorHAnsi" w:eastAsia="PMingLiU" w:hAnsiTheme="minorHAnsi" w:cstheme="minorHAnsi"/>
          <w:color w:val="000000"/>
          <w:kern w:val="28"/>
          <w:sz w:val="22"/>
          <w:szCs w:val="22"/>
        </w:rPr>
      </w:pPr>
    </w:p>
    <w:p w14:paraId="5E56777D" w14:textId="3632DC8A" w:rsidR="001136AC" w:rsidRDefault="001136AC" w:rsidP="00E14CB5">
      <w:pPr>
        <w:pStyle w:val="HTMLPreformatted"/>
        <w:rPr>
          <w:rFonts w:asciiTheme="minorHAnsi" w:eastAsia="PMingLiU" w:hAnsiTheme="minorHAnsi" w:cstheme="minorHAnsi"/>
          <w:color w:val="000000"/>
          <w:kern w:val="28"/>
          <w:sz w:val="22"/>
          <w:szCs w:val="22"/>
        </w:rPr>
      </w:pPr>
    </w:p>
    <w:p w14:paraId="584363B6" w14:textId="2C552532" w:rsidR="001136AC" w:rsidRDefault="001136AC" w:rsidP="00E14CB5">
      <w:pPr>
        <w:pStyle w:val="HTMLPreformatted"/>
        <w:rPr>
          <w:rFonts w:asciiTheme="minorHAnsi" w:eastAsia="PMingLiU" w:hAnsiTheme="minorHAnsi" w:cstheme="minorHAnsi"/>
          <w:color w:val="000000"/>
          <w:kern w:val="28"/>
          <w:sz w:val="22"/>
          <w:szCs w:val="22"/>
        </w:rPr>
      </w:pPr>
    </w:p>
    <w:p w14:paraId="5980AE1A" w14:textId="38A40B77" w:rsidR="001136AC" w:rsidRDefault="001136AC" w:rsidP="00E14CB5">
      <w:pPr>
        <w:pStyle w:val="HTMLPreformatted"/>
        <w:rPr>
          <w:rFonts w:asciiTheme="minorHAnsi" w:eastAsia="PMingLiU" w:hAnsiTheme="minorHAnsi" w:cstheme="minorHAnsi"/>
          <w:color w:val="000000"/>
          <w:kern w:val="28"/>
          <w:sz w:val="22"/>
          <w:szCs w:val="22"/>
        </w:rPr>
      </w:pPr>
    </w:p>
    <w:p w14:paraId="08589CEA" w14:textId="4A8877D4" w:rsidR="001136AC" w:rsidRDefault="001136AC" w:rsidP="00E14CB5">
      <w:pPr>
        <w:pStyle w:val="HTMLPreformatted"/>
        <w:rPr>
          <w:rFonts w:asciiTheme="minorHAnsi" w:eastAsia="PMingLiU" w:hAnsiTheme="minorHAnsi" w:cstheme="minorHAnsi"/>
          <w:color w:val="000000"/>
          <w:kern w:val="28"/>
          <w:sz w:val="22"/>
          <w:szCs w:val="22"/>
        </w:rPr>
      </w:pPr>
    </w:p>
    <w:p w14:paraId="7069CA0B" w14:textId="2578F385" w:rsidR="001136AC" w:rsidRDefault="001136AC" w:rsidP="00E14CB5">
      <w:pPr>
        <w:pStyle w:val="HTMLPreformatted"/>
        <w:rPr>
          <w:rFonts w:asciiTheme="minorHAnsi" w:eastAsia="PMingLiU" w:hAnsiTheme="minorHAnsi" w:cstheme="minorHAnsi"/>
          <w:color w:val="000000"/>
          <w:kern w:val="28"/>
          <w:sz w:val="22"/>
          <w:szCs w:val="22"/>
        </w:rPr>
      </w:pPr>
    </w:p>
    <w:p w14:paraId="2C2301F8" w14:textId="560F59F7" w:rsidR="001136AC" w:rsidRDefault="001136AC" w:rsidP="00E14CB5">
      <w:pPr>
        <w:pStyle w:val="HTMLPreformatted"/>
        <w:rPr>
          <w:rFonts w:asciiTheme="minorHAnsi" w:eastAsia="PMingLiU" w:hAnsiTheme="minorHAnsi" w:cstheme="minorHAnsi"/>
          <w:color w:val="000000"/>
          <w:kern w:val="28"/>
          <w:sz w:val="22"/>
          <w:szCs w:val="22"/>
        </w:rPr>
      </w:pPr>
    </w:p>
    <w:p w14:paraId="25FB2E86" w14:textId="3034A3B2" w:rsidR="001136AC" w:rsidRDefault="001136AC" w:rsidP="00E14CB5">
      <w:pPr>
        <w:pStyle w:val="HTMLPreformatted"/>
        <w:rPr>
          <w:rFonts w:asciiTheme="minorHAnsi" w:eastAsia="PMingLiU" w:hAnsiTheme="minorHAnsi" w:cstheme="minorHAnsi"/>
          <w:color w:val="000000"/>
          <w:kern w:val="28"/>
          <w:sz w:val="22"/>
          <w:szCs w:val="22"/>
        </w:rPr>
      </w:pPr>
    </w:p>
    <w:p w14:paraId="6E78B569" w14:textId="27D45D81" w:rsidR="001136AC" w:rsidRDefault="001136AC" w:rsidP="00E14CB5">
      <w:pPr>
        <w:pStyle w:val="HTMLPreformatted"/>
        <w:rPr>
          <w:rFonts w:asciiTheme="minorHAnsi" w:eastAsia="PMingLiU" w:hAnsiTheme="minorHAnsi" w:cstheme="minorHAnsi"/>
          <w:color w:val="000000"/>
          <w:kern w:val="28"/>
          <w:sz w:val="22"/>
          <w:szCs w:val="22"/>
        </w:rPr>
      </w:pPr>
    </w:p>
    <w:p w14:paraId="1913E81F" w14:textId="2BBCA0F7" w:rsidR="001136AC" w:rsidRDefault="001136AC" w:rsidP="00E14CB5">
      <w:pPr>
        <w:pStyle w:val="HTMLPreformatted"/>
        <w:rPr>
          <w:rFonts w:asciiTheme="minorHAnsi" w:eastAsia="PMingLiU" w:hAnsiTheme="minorHAnsi" w:cstheme="minorHAnsi"/>
          <w:color w:val="000000"/>
          <w:kern w:val="28"/>
          <w:sz w:val="22"/>
          <w:szCs w:val="22"/>
        </w:rPr>
      </w:pPr>
    </w:p>
    <w:p w14:paraId="7E77E3F1" w14:textId="587087F0" w:rsidR="001136AC" w:rsidRDefault="001136AC" w:rsidP="00E14CB5">
      <w:pPr>
        <w:pStyle w:val="HTMLPreformatted"/>
        <w:rPr>
          <w:rFonts w:asciiTheme="minorHAnsi" w:eastAsia="PMingLiU" w:hAnsiTheme="minorHAnsi" w:cstheme="minorHAnsi"/>
          <w:color w:val="000000"/>
          <w:kern w:val="28"/>
          <w:sz w:val="22"/>
          <w:szCs w:val="22"/>
        </w:rPr>
      </w:pPr>
    </w:p>
    <w:p w14:paraId="701BF7E6" w14:textId="7C021A1A" w:rsidR="001136AC" w:rsidRDefault="001136AC" w:rsidP="00E14CB5">
      <w:pPr>
        <w:pStyle w:val="HTMLPreformatted"/>
        <w:rPr>
          <w:rFonts w:asciiTheme="minorHAnsi" w:eastAsia="PMingLiU" w:hAnsiTheme="minorHAnsi" w:cstheme="minorHAnsi"/>
          <w:color w:val="000000"/>
          <w:kern w:val="28"/>
          <w:sz w:val="22"/>
          <w:szCs w:val="22"/>
        </w:rPr>
      </w:pPr>
    </w:p>
    <w:p w14:paraId="77B058D8" w14:textId="434D4AFB" w:rsidR="001136AC" w:rsidRDefault="001136AC" w:rsidP="00E14CB5">
      <w:pPr>
        <w:pStyle w:val="HTMLPreformatted"/>
        <w:rPr>
          <w:rFonts w:asciiTheme="minorHAnsi" w:eastAsia="PMingLiU" w:hAnsiTheme="minorHAnsi" w:cstheme="minorHAnsi"/>
          <w:color w:val="000000"/>
          <w:kern w:val="28"/>
          <w:sz w:val="22"/>
          <w:szCs w:val="22"/>
        </w:rPr>
      </w:pPr>
    </w:p>
    <w:p w14:paraId="07426A69" w14:textId="19F8EEDA" w:rsidR="001136AC" w:rsidRDefault="001136AC" w:rsidP="00E14CB5">
      <w:pPr>
        <w:pStyle w:val="HTMLPreformatted"/>
        <w:rPr>
          <w:rFonts w:asciiTheme="minorHAnsi" w:eastAsia="PMingLiU" w:hAnsiTheme="minorHAnsi" w:cstheme="minorHAnsi"/>
          <w:color w:val="000000"/>
          <w:kern w:val="28"/>
          <w:sz w:val="22"/>
          <w:szCs w:val="22"/>
        </w:rPr>
      </w:pPr>
    </w:p>
    <w:p w14:paraId="7DEFD737" w14:textId="77777777" w:rsidR="001136AC" w:rsidRDefault="001136AC" w:rsidP="00E14CB5">
      <w:pPr>
        <w:pStyle w:val="HTMLPreformatted"/>
        <w:rPr>
          <w:rFonts w:asciiTheme="minorHAnsi" w:eastAsia="PMingLiU" w:hAnsiTheme="minorHAnsi" w:cstheme="minorHAnsi"/>
          <w:color w:val="000000"/>
          <w:kern w:val="28"/>
          <w:sz w:val="22"/>
          <w:szCs w:val="22"/>
        </w:rPr>
      </w:pPr>
    </w:p>
    <w:p w14:paraId="53444BDB" w14:textId="5B1DCA69" w:rsidR="00291256" w:rsidRDefault="00291256" w:rsidP="00E14CB5">
      <w:pPr>
        <w:pStyle w:val="HTMLPreformatted"/>
        <w:rPr>
          <w:rFonts w:asciiTheme="minorHAnsi" w:eastAsia="PMingLiU" w:hAnsiTheme="minorHAnsi" w:cstheme="minorHAnsi"/>
          <w:color w:val="000000"/>
          <w:kern w:val="28"/>
          <w:sz w:val="22"/>
          <w:szCs w:val="22"/>
        </w:rPr>
      </w:pPr>
    </w:p>
    <w:p w14:paraId="20EB06AC" w14:textId="736BB6DE" w:rsidR="00A31115" w:rsidRDefault="00A31115" w:rsidP="00E14CB5">
      <w:pPr>
        <w:pStyle w:val="HTMLPreformatted"/>
        <w:rPr>
          <w:rFonts w:asciiTheme="minorHAnsi" w:eastAsia="PMingLiU" w:hAnsiTheme="minorHAnsi" w:cstheme="minorHAnsi"/>
          <w:color w:val="000000"/>
          <w:kern w:val="28"/>
          <w:sz w:val="22"/>
          <w:szCs w:val="22"/>
        </w:rPr>
      </w:pPr>
    </w:p>
    <w:p w14:paraId="0653604F" w14:textId="47A25B57" w:rsidR="00A31115" w:rsidRDefault="00A31115" w:rsidP="00E14CB5">
      <w:pPr>
        <w:pStyle w:val="HTMLPreformatted"/>
        <w:rPr>
          <w:rFonts w:asciiTheme="minorHAnsi" w:eastAsia="PMingLiU" w:hAnsiTheme="minorHAnsi" w:cstheme="minorHAnsi"/>
          <w:color w:val="000000"/>
          <w:kern w:val="28"/>
          <w:sz w:val="22"/>
          <w:szCs w:val="22"/>
        </w:rPr>
      </w:pPr>
    </w:p>
    <w:p w14:paraId="3A96EBA0" w14:textId="4ADA3CDB" w:rsidR="00A31115" w:rsidRDefault="00A31115" w:rsidP="00E14CB5">
      <w:pPr>
        <w:pStyle w:val="HTMLPreformatted"/>
        <w:rPr>
          <w:rFonts w:asciiTheme="minorHAnsi" w:eastAsia="PMingLiU" w:hAnsiTheme="minorHAnsi" w:cstheme="minorHAnsi"/>
          <w:color w:val="000000"/>
          <w:kern w:val="28"/>
          <w:sz w:val="22"/>
          <w:szCs w:val="22"/>
        </w:rPr>
      </w:pPr>
    </w:p>
    <w:p w14:paraId="315D6E55" w14:textId="685E855F" w:rsidR="00A31115" w:rsidRDefault="00A31115" w:rsidP="00E14CB5">
      <w:pPr>
        <w:pStyle w:val="HTMLPreformatted"/>
        <w:rPr>
          <w:rFonts w:asciiTheme="minorHAnsi" w:eastAsia="PMingLiU" w:hAnsiTheme="minorHAnsi" w:cstheme="minorHAnsi"/>
          <w:color w:val="000000"/>
          <w:kern w:val="28"/>
          <w:sz w:val="22"/>
          <w:szCs w:val="22"/>
        </w:rPr>
      </w:pPr>
    </w:p>
    <w:p w14:paraId="05DAD616" w14:textId="35D9AA07" w:rsidR="00CB4556" w:rsidRPr="00526C19" w:rsidRDefault="00CB4556" w:rsidP="00D537EE">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szCs w:val="28"/>
        </w:rPr>
      </w:pPr>
      <w:bookmarkStart w:id="6" w:name="_Toc45842398"/>
      <w:r w:rsidRPr="00526C19">
        <w:rPr>
          <w:rFonts w:asciiTheme="minorHAnsi" w:hAnsiTheme="minorHAnsi"/>
          <w:bCs/>
          <w:color w:val="5B9BD5" w:themeColor="accent1"/>
          <w:szCs w:val="28"/>
        </w:rPr>
        <w:lastRenderedPageBreak/>
        <w:t>My Cases</w:t>
      </w:r>
      <w:bookmarkEnd w:id="6"/>
    </w:p>
    <w:p w14:paraId="7A5C8D41" w14:textId="77777777" w:rsidR="00CB4556" w:rsidRPr="000D0A8E" w:rsidRDefault="00CB4556" w:rsidP="00E14CB5">
      <w:pPr>
        <w:pStyle w:val="HTMLPreformatted"/>
        <w:rPr>
          <w:rFonts w:asciiTheme="minorHAnsi" w:eastAsia="PMingLiU" w:hAnsiTheme="minorHAnsi" w:cstheme="minorHAnsi"/>
          <w:color w:val="000000"/>
          <w:kern w:val="28"/>
          <w:sz w:val="22"/>
          <w:szCs w:val="22"/>
        </w:rPr>
      </w:pPr>
    </w:p>
    <w:p w14:paraId="5B338275" w14:textId="5C919D9C" w:rsidR="00C92B92" w:rsidRPr="00C92B92" w:rsidRDefault="00C92B92" w:rsidP="001136AC">
      <w:pPr>
        <w:pStyle w:val="HTMLPreformatted"/>
        <w:rPr>
          <w:rFonts w:asciiTheme="minorHAnsi" w:eastAsia="PMingLiU" w:hAnsiTheme="minorHAnsi" w:cstheme="minorHAnsi"/>
          <w:color w:val="000000"/>
          <w:kern w:val="28"/>
          <w:sz w:val="22"/>
          <w:szCs w:val="22"/>
        </w:rPr>
      </w:pPr>
      <w:r>
        <w:rPr>
          <w:rFonts w:asciiTheme="minorHAnsi" w:eastAsia="PMingLiU" w:hAnsiTheme="minorHAnsi" w:cstheme="minorHAnsi"/>
          <w:color w:val="000000"/>
          <w:kern w:val="28"/>
          <w:sz w:val="22"/>
          <w:szCs w:val="22"/>
        </w:rPr>
        <w:t xml:space="preserve">When you submit the </w:t>
      </w:r>
      <w:r w:rsidR="001136AC" w:rsidRPr="001136AC">
        <w:rPr>
          <w:rFonts w:asciiTheme="minorHAnsi" w:eastAsia="PMingLiU" w:hAnsiTheme="minorHAnsi" w:cstheme="minorHAnsi"/>
          <w:color w:val="000000"/>
          <w:kern w:val="28"/>
          <w:sz w:val="22"/>
          <w:szCs w:val="22"/>
        </w:rPr>
        <w:t>Renewal Ownership Document</w:t>
      </w:r>
      <w:r w:rsidR="001136AC" w:rsidRPr="00D677CA">
        <w:rPr>
          <w:b/>
          <w:bCs/>
        </w:rPr>
        <w:t xml:space="preserve"> </w:t>
      </w:r>
      <w:r w:rsidR="008E05B7">
        <w:rPr>
          <w:rFonts w:asciiTheme="minorHAnsi" w:eastAsia="PMingLiU" w:hAnsiTheme="minorHAnsi" w:cstheme="minorHAnsi"/>
          <w:color w:val="000000"/>
          <w:kern w:val="28"/>
          <w:sz w:val="22"/>
          <w:szCs w:val="22"/>
        </w:rPr>
        <w:t xml:space="preserve">request, </w:t>
      </w:r>
      <w:r w:rsidRPr="00C92B92">
        <w:rPr>
          <w:rFonts w:asciiTheme="minorHAnsi" w:eastAsia="PMingLiU" w:hAnsiTheme="minorHAnsi" w:cstheme="minorHAnsi"/>
          <w:color w:val="000000"/>
          <w:kern w:val="28"/>
          <w:sz w:val="22"/>
          <w:szCs w:val="22"/>
        </w:rPr>
        <w:t xml:space="preserve">it is received </w:t>
      </w:r>
      <w:r>
        <w:rPr>
          <w:rFonts w:asciiTheme="minorHAnsi" w:eastAsia="PMingLiU" w:hAnsiTheme="minorHAnsi" w:cstheme="minorHAnsi"/>
          <w:color w:val="000000"/>
          <w:kern w:val="28"/>
          <w:sz w:val="22"/>
          <w:szCs w:val="22"/>
        </w:rPr>
        <w:t>by</w:t>
      </w:r>
      <w:r w:rsidRPr="00C92B92">
        <w:rPr>
          <w:rFonts w:asciiTheme="minorHAnsi" w:eastAsia="PMingLiU" w:hAnsiTheme="minorHAnsi" w:cstheme="minorHAnsi"/>
          <w:color w:val="000000"/>
          <w:kern w:val="28"/>
          <w:sz w:val="22"/>
          <w:szCs w:val="22"/>
        </w:rPr>
        <w:t xml:space="preserve"> the coordinator in the land and property </w:t>
      </w:r>
      <w:r w:rsidR="00312119">
        <w:rPr>
          <w:rFonts w:asciiTheme="minorHAnsi" w:eastAsia="PMingLiU" w:hAnsiTheme="minorHAnsi" w:cstheme="minorHAnsi"/>
          <w:color w:val="000000"/>
          <w:kern w:val="28"/>
          <w:sz w:val="22"/>
          <w:szCs w:val="22"/>
        </w:rPr>
        <w:t>section</w:t>
      </w:r>
      <w:r w:rsidRPr="00C92B92">
        <w:rPr>
          <w:rFonts w:asciiTheme="minorHAnsi" w:eastAsia="PMingLiU" w:hAnsiTheme="minorHAnsi" w:cstheme="minorHAnsi"/>
          <w:color w:val="000000"/>
          <w:kern w:val="28"/>
          <w:sz w:val="22"/>
          <w:szCs w:val="22"/>
        </w:rPr>
        <w:t xml:space="preserve"> to review it and accordingly the coordinator </w:t>
      </w:r>
      <w:r>
        <w:rPr>
          <w:rFonts w:asciiTheme="minorHAnsi" w:eastAsia="PMingLiU" w:hAnsiTheme="minorHAnsi" w:cstheme="minorHAnsi"/>
          <w:color w:val="000000"/>
          <w:kern w:val="28"/>
          <w:sz w:val="22"/>
          <w:szCs w:val="22"/>
        </w:rPr>
        <w:t xml:space="preserve">will do </w:t>
      </w:r>
      <w:r w:rsidRPr="00C92B92">
        <w:rPr>
          <w:rFonts w:asciiTheme="minorHAnsi" w:eastAsia="PMingLiU" w:hAnsiTheme="minorHAnsi" w:cstheme="minorHAnsi"/>
          <w:color w:val="000000"/>
          <w:kern w:val="28"/>
          <w:sz w:val="22"/>
          <w:szCs w:val="22"/>
        </w:rPr>
        <w:t xml:space="preserve">one of the following </w:t>
      </w:r>
      <w:r>
        <w:rPr>
          <w:rFonts w:asciiTheme="minorHAnsi" w:eastAsia="PMingLiU" w:hAnsiTheme="minorHAnsi" w:cstheme="minorHAnsi"/>
          <w:color w:val="000000"/>
          <w:kern w:val="28"/>
          <w:sz w:val="22"/>
          <w:szCs w:val="22"/>
        </w:rPr>
        <w:t>actions</w:t>
      </w:r>
      <w:r w:rsidRPr="00C92B92">
        <w:rPr>
          <w:rFonts w:asciiTheme="minorHAnsi" w:eastAsia="PMingLiU" w:hAnsiTheme="minorHAnsi" w:cstheme="minorHAnsi"/>
          <w:color w:val="000000"/>
          <w:kern w:val="28"/>
          <w:sz w:val="22"/>
          <w:szCs w:val="22"/>
        </w:rPr>
        <w:t>:</w:t>
      </w:r>
    </w:p>
    <w:p w14:paraId="6220B1D8" w14:textId="072E188F" w:rsidR="00C92B92" w:rsidRPr="00C92B92" w:rsidRDefault="00C92B92" w:rsidP="00C92B92">
      <w:pPr>
        <w:pStyle w:val="HTMLPreformatted"/>
        <w:numPr>
          <w:ilvl w:val="0"/>
          <w:numId w:val="20"/>
        </w:numPr>
        <w:rPr>
          <w:rFonts w:asciiTheme="minorHAnsi" w:eastAsia="PMingLiU" w:hAnsiTheme="minorHAnsi" w:cstheme="minorHAnsi"/>
          <w:color w:val="000000"/>
          <w:kern w:val="28"/>
          <w:sz w:val="22"/>
          <w:szCs w:val="22"/>
        </w:rPr>
      </w:pPr>
      <w:r w:rsidRPr="00C92B92">
        <w:rPr>
          <w:rFonts w:asciiTheme="minorHAnsi" w:eastAsia="PMingLiU" w:hAnsiTheme="minorHAnsi" w:cstheme="minorHAnsi"/>
          <w:color w:val="000000"/>
          <w:kern w:val="28"/>
          <w:sz w:val="22"/>
          <w:szCs w:val="22"/>
        </w:rPr>
        <w:t xml:space="preserve">Accept the </w:t>
      </w:r>
      <w:r>
        <w:rPr>
          <w:rFonts w:asciiTheme="minorHAnsi" w:eastAsia="PMingLiU" w:hAnsiTheme="minorHAnsi" w:cstheme="minorHAnsi"/>
          <w:color w:val="000000"/>
          <w:kern w:val="28"/>
          <w:sz w:val="22"/>
          <w:szCs w:val="22"/>
        </w:rPr>
        <w:t>request</w:t>
      </w:r>
      <w:r w:rsidRPr="00C92B92">
        <w:rPr>
          <w:rFonts w:asciiTheme="minorHAnsi" w:eastAsia="PMingLiU" w:hAnsiTheme="minorHAnsi" w:cstheme="minorHAnsi"/>
          <w:color w:val="000000"/>
          <w:kern w:val="28"/>
          <w:sz w:val="22"/>
          <w:szCs w:val="22"/>
        </w:rPr>
        <w:t>, after which you have to pay the fees.</w:t>
      </w:r>
    </w:p>
    <w:p w14:paraId="1B53A887" w14:textId="6EE90F8D" w:rsidR="00C92B92" w:rsidRPr="00C92B92" w:rsidRDefault="00C92B92" w:rsidP="00C92B92">
      <w:pPr>
        <w:pStyle w:val="HTMLPreformatted"/>
        <w:numPr>
          <w:ilvl w:val="0"/>
          <w:numId w:val="20"/>
        </w:numPr>
        <w:rPr>
          <w:rFonts w:asciiTheme="minorHAnsi" w:eastAsia="PMingLiU" w:hAnsiTheme="minorHAnsi" w:cstheme="minorHAnsi"/>
          <w:color w:val="000000"/>
          <w:kern w:val="28"/>
          <w:sz w:val="22"/>
          <w:szCs w:val="22"/>
        </w:rPr>
      </w:pPr>
      <w:r>
        <w:rPr>
          <w:rFonts w:asciiTheme="minorHAnsi" w:eastAsia="PMingLiU" w:hAnsiTheme="minorHAnsi" w:cstheme="minorHAnsi"/>
          <w:color w:val="000000"/>
          <w:kern w:val="28"/>
          <w:sz w:val="22"/>
          <w:szCs w:val="22"/>
        </w:rPr>
        <w:t xml:space="preserve">Reject </w:t>
      </w:r>
      <w:r w:rsidRPr="00C92B92">
        <w:rPr>
          <w:rFonts w:asciiTheme="minorHAnsi" w:eastAsia="PMingLiU" w:hAnsiTheme="minorHAnsi" w:cstheme="minorHAnsi"/>
          <w:color w:val="000000"/>
          <w:kern w:val="28"/>
          <w:sz w:val="22"/>
          <w:szCs w:val="22"/>
        </w:rPr>
        <w:t xml:space="preserve">the </w:t>
      </w:r>
      <w:r>
        <w:rPr>
          <w:rFonts w:asciiTheme="minorHAnsi" w:eastAsia="PMingLiU" w:hAnsiTheme="minorHAnsi" w:cstheme="minorHAnsi"/>
          <w:color w:val="000000"/>
          <w:kern w:val="28"/>
          <w:sz w:val="22"/>
          <w:szCs w:val="22"/>
        </w:rPr>
        <w:t xml:space="preserve">request </w:t>
      </w:r>
      <w:r w:rsidRPr="00C92B92">
        <w:rPr>
          <w:rFonts w:asciiTheme="minorHAnsi" w:eastAsia="PMingLiU" w:hAnsiTheme="minorHAnsi" w:cstheme="minorHAnsi"/>
          <w:color w:val="000000"/>
          <w:kern w:val="28"/>
          <w:sz w:val="22"/>
          <w:szCs w:val="22"/>
        </w:rPr>
        <w:t xml:space="preserve">stating the </w:t>
      </w:r>
      <w:r>
        <w:rPr>
          <w:rFonts w:asciiTheme="minorHAnsi" w:eastAsia="PMingLiU" w:hAnsiTheme="minorHAnsi" w:cstheme="minorHAnsi"/>
          <w:color w:val="000000"/>
          <w:kern w:val="28"/>
          <w:sz w:val="22"/>
          <w:szCs w:val="22"/>
        </w:rPr>
        <w:t>justifications</w:t>
      </w:r>
      <w:r w:rsidRPr="00C92B92">
        <w:rPr>
          <w:rFonts w:asciiTheme="minorHAnsi" w:eastAsia="PMingLiU" w:hAnsiTheme="minorHAnsi" w:cstheme="minorHAnsi"/>
          <w:color w:val="000000"/>
          <w:kern w:val="28"/>
          <w:sz w:val="22"/>
          <w:szCs w:val="22"/>
        </w:rPr>
        <w:t>.</w:t>
      </w:r>
    </w:p>
    <w:p w14:paraId="197F939B" w14:textId="70EB3BDF" w:rsidR="00C92B92" w:rsidRDefault="00C92B92" w:rsidP="00C92B92">
      <w:pPr>
        <w:pStyle w:val="HTMLPreformatted"/>
        <w:numPr>
          <w:ilvl w:val="0"/>
          <w:numId w:val="20"/>
        </w:numPr>
        <w:rPr>
          <w:rFonts w:asciiTheme="minorHAnsi" w:eastAsia="PMingLiU" w:hAnsiTheme="minorHAnsi" w:cstheme="minorHAnsi"/>
          <w:color w:val="000000"/>
          <w:kern w:val="28"/>
          <w:sz w:val="22"/>
          <w:szCs w:val="22"/>
        </w:rPr>
      </w:pPr>
      <w:r>
        <w:rPr>
          <w:rFonts w:asciiTheme="minorHAnsi" w:eastAsia="PMingLiU" w:hAnsiTheme="minorHAnsi" w:cstheme="minorHAnsi"/>
          <w:color w:val="000000"/>
          <w:kern w:val="28"/>
          <w:sz w:val="22"/>
          <w:szCs w:val="22"/>
        </w:rPr>
        <w:t xml:space="preserve">Return the request for modification </w:t>
      </w:r>
      <w:r w:rsidRPr="00C92B92">
        <w:rPr>
          <w:rFonts w:asciiTheme="minorHAnsi" w:eastAsia="PMingLiU" w:hAnsiTheme="minorHAnsi" w:cstheme="minorHAnsi"/>
          <w:color w:val="000000"/>
          <w:kern w:val="28"/>
          <w:sz w:val="22"/>
          <w:szCs w:val="22"/>
        </w:rPr>
        <w:t xml:space="preserve">after </w:t>
      </w:r>
      <w:r>
        <w:rPr>
          <w:rFonts w:asciiTheme="minorHAnsi" w:eastAsia="PMingLiU" w:hAnsiTheme="minorHAnsi" w:cstheme="minorHAnsi"/>
          <w:color w:val="000000"/>
          <w:kern w:val="28"/>
          <w:sz w:val="22"/>
          <w:szCs w:val="22"/>
        </w:rPr>
        <w:t>which</w:t>
      </w:r>
      <w:r w:rsidRPr="00C92B92">
        <w:rPr>
          <w:rFonts w:asciiTheme="minorHAnsi" w:eastAsia="PMingLiU" w:hAnsiTheme="minorHAnsi" w:cstheme="minorHAnsi"/>
          <w:color w:val="000000"/>
          <w:kern w:val="28"/>
          <w:sz w:val="22"/>
          <w:szCs w:val="22"/>
        </w:rPr>
        <w:t xml:space="preserve"> you must </w:t>
      </w:r>
      <w:r>
        <w:rPr>
          <w:rFonts w:asciiTheme="minorHAnsi" w:eastAsia="PMingLiU" w:hAnsiTheme="minorHAnsi" w:cstheme="minorHAnsi"/>
          <w:color w:val="000000"/>
          <w:kern w:val="28"/>
          <w:sz w:val="22"/>
          <w:szCs w:val="22"/>
        </w:rPr>
        <w:t>modify</w:t>
      </w:r>
      <w:r w:rsidRPr="00C92B92">
        <w:rPr>
          <w:rFonts w:asciiTheme="minorHAnsi" w:eastAsia="PMingLiU" w:hAnsiTheme="minorHAnsi" w:cstheme="minorHAnsi"/>
          <w:color w:val="000000"/>
          <w:kern w:val="28"/>
          <w:sz w:val="22"/>
          <w:szCs w:val="22"/>
        </w:rPr>
        <w:t xml:space="preserve"> the request </w:t>
      </w:r>
      <w:r>
        <w:rPr>
          <w:rFonts w:asciiTheme="minorHAnsi" w:eastAsia="PMingLiU" w:hAnsiTheme="minorHAnsi" w:cstheme="minorHAnsi"/>
          <w:color w:val="000000"/>
          <w:kern w:val="28"/>
          <w:sz w:val="22"/>
          <w:szCs w:val="22"/>
        </w:rPr>
        <w:t xml:space="preserve">as per the notes then </w:t>
      </w:r>
      <w:r w:rsidRPr="00C92B92">
        <w:rPr>
          <w:rFonts w:asciiTheme="minorHAnsi" w:eastAsia="PMingLiU" w:hAnsiTheme="minorHAnsi" w:cstheme="minorHAnsi"/>
          <w:color w:val="000000"/>
          <w:kern w:val="28"/>
          <w:sz w:val="22"/>
          <w:szCs w:val="22"/>
        </w:rPr>
        <w:t xml:space="preserve">re-send it </w:t>
      </w:r>
      <w:r>
        <w:rPr>
          <w:rFonts w:asciiTheme="minorHAnsi" w:eastAsia="PMingLiU" w:hAnsiTheme="minorHAnsi" w:cstheme="minorHAnsi"/>
          <w:color w:val="000000"/>
          <w:kern w:val="28"/>
          <w:sz w:val="22"/>
          <w:szCs w:val="22"/>
        </w:rPr>
        <w:t xml:space="preserve">to </w:t>
      </w:r>
      <w:r w:rsidRPr="00C92B92">
        <w:rPr>
          <w:rFonts w:asciiTheme="minorHAnsi" w:eastAsia="PMingLiU" w:hAnsiTheme="minorHAnsi" w:cstheme="minorHAnsi"/>
          <w:color w:val="000000"/>
          <w:kern w:val="28"/>
          <w:sz w:val="22"/>
          <w:szCs w:val="22"/>
        </w:rPr>
        <w:t>the coordinator to review it again and take the appropriate action against it.</w:t>
      </w:r>
    </w:p>
    <w:tbl>
      <w:tblPr>
        <w:tblStyle w:val="TableGrid"/>
        <w:tblW w:w="0" w:type="auto"/>
        <w:tblLook w:val="04A0" w:firstRow="1" w:lastRow="0" w:firstColumn="1" w:lastColumn="0" w:noHBand="0" w:noVBand="1"/>
      </w:tblPr>
      <w:tblGrid>
        <w:gridCol w:w="9350"/>
      </w:tblGrid>
      <w:tr w:rsidR="00C92B92" w14:paraId="1D81A6C8" w14:textId="77777777" w:rsidTr="00C92B92">
        <w:tc>
          <w:tcPr>
            <w:tcW w:w="9350" w:type="dxa"/>
          </w:tcPr>
          <w:p w14:paraId="31121378" w14:textId="4458B64D" w:rsidR="00C92B92" w:rsidRPr="00C92B92" w:rsidRDefault="00C92B92" w:rsidP="008E05B7">
            <w:pPr>
              <w:pStyle w:val="HTMLPreformatted"/>
              <w:rPr>
                <w:rFonts w:asciiTheme="minorHAnsi" w:eastAsia="PMingLiU" w:hAnsiTheme="minorHAnsi" w:cstheme="minorHAnsi"/>
                <w:color w:val="000000"/>
                <w:kern w:val="28"/>
                <w:sz w:val="22"/>
                <w:szCs w:val="22"/>
              </w:rPr>
            </w:pPr>
            <w:r w:rsidRPr="00C92B92">
              <w:rPr>
                <w:rFonts w:asciiTheme="minorHAnsi" w:eastAsia="PMingLiU" w:hAnsiTheme="minorHAnsi" w:cstheme="minorHAnsi"/>
                <w:b/>
                <w:bCs/>
                <w:color w:val="000000"/>
                <w:kern w:val="28"/>
                <w:sz w:val="22"/>
                <w:szCs w:val="22"/>
              </w:rPr>
              <w:t xml:space="preserve">Note: </w:t>
            </w:r>
            <w:r>
              <w:rPr>
                <w:rFonts w:asciiTheme="minorHAnsi" w:eastAsia="PMingLiU" w:hAnsiTheme="minorHAnsi" w:cstheme="minorHAnsi"/>
                <w:color w:val="000000"/>
                <w:kern w:val="28"/>
                <w:sz w:val="22"/>
                <w:szCs w:val="22"/>
              </w:rPr>
              <w:t xml:space="preserve">when the coordinator take one of the above mentioned actions, the system will notify the customers by sending SMS on their mobile phones and Emails to let them know that their request is accepted initially, then the request </w:t>
            </w:r>
            <w:r w:rsidR="008E05B7">
              <w:rPr>
                <w:rFonts w:asciiTheme="minorHAnsi" w:eastAsia="PMingLiU" w:hAnsiTheme="minorHAnsi" w:cstheme="minorHAnsi"/>
                <w:color w:val="000000"/>
                <w:kern w:val="28"/>
                <w:sz w:val="22"/>
                <w:szCs w:val="22"/>
              </w:rPr>
              <w:t>will be</w:t>
            </w:r>
            <w:r>
              <w:rPr>
                <w:rFonts w:asciiTheme="minorHAnsi" w:eastAsia="PMingLiU" w:hAnsiTheme="minorHAnsi" w:cstheme="minorHAnsi"/>
                <w:color w:val="000000"/>
                <w:kern w:val="28"/>
                <w:sz w:val="22"/>
                <w:szCs w:val="22"/>
              </w:rPr>
              <w:t xml:space="preserve"> either approved, rejected or needs modifications.</w:t>
            </w:r>
          </w:p>
        </w:tc>
      </w:tr>
    </w:tbl>
    <w:p w14:paraId="51108124" w14:textId="77777777" w:rsidR="00C92B92" w:rsidRDefault="00C92B92" w:rsidP="00DF7852">
      <w:pPr>
        <w:pStyle w:val="HTMLPreformatted"/>
        <w:rPr>
          <w:rFonts w:asciiTheme="minorHAnsi" w:eastAsia="PMingLiU" w:hAnsiTheme="minorHAnsi" w:cstheme="minorHAnsi"/>
          <w:color w:val="000000"/>
          <w:kern w:val="28"/>
          <w:sz w:val="22"/>
          <w:szCs w:val="22"/>
        </w:rPr>
      </w:pPr>
    </w:p>
    <w:p w14:paraId="5F48D174" w14:textId="3D051A31" w:rsidR="00E14CB5" w:rsidRPr="000D0A8E" w:rsidRDefault="00DF7852" w:rsidP="00DF7852">
      <w:pPr>
        <w:pStyle w:val="HTMLPreformatted"/>
        <w:rPr>
          <w:rFonts w:asciiTheme="minorHAnsi" w:eastAsia="PMingLiU" w:hAnsiTheme="minorHAnsi" w:cstheme="minorHAnsi"/>
          <w:color w:val="000000"/>
          <w:kern w:val="28"/>
          <w:sz w:val="22"/>
          <w:szCs w:val="22"/>
        </w:rPr>
      </w:pPr>
      <w:r w:rsidRPr="000D0A8E">
        <w:rPr>
          <w:rFonts w:asciiTheme="minorHAnsi" w:eastAsia="PMingLiU" w:hAnsiTheme="minorHAnsi" w:cstheme="minorHAnsi"/>
          <w:color w:val="000000"/>
          <w:kern w:val="28"/>
          <w:sz w:val="22"/>
          <w:szCs w:val="22"/>
        </w:rPr>
        <w:t xml:space="preserve">You can find the </w:t>
      </w:r>
      <w:r w:rsidR="002F7A7E">
        <w:rPr>
          <w:rFonts w:asciiTheme="minorHAnsi" w:eastAsia="PMingLiU" w:hAnsiTheme="minorHAnsi" w:cstheme="minorHAnsi"/>
          <w:color w:val="000000"/>
          <w:kern w:val="28"/>
          <w:sz w:val="22"/>
          <w:szCs w:val="22"/>
        </w:rPr>
        <w:t>s</w:t>
      </w:r>
      <w:r w:rsidR="00E14CB5" w:rsidRPr="000D0A8E">
        <w:rPr>
          <w:rFonts w:asciiTheme="minorHAnsi" w:eastAsia="PMingLiU" w:hAnsiTheme="minorHAnsi" w:cstheme="minorHAnsi"/>
          <w:color w:val="000000"/>
          <w:kern w:val="28"/>
          <w:sz w:val="22"/>
          <w:szCs w:val="22"/>
        </w:rPr>
        <w:t>ubmitted</w:t>
      </w:r>
      <w:r w:rsidR="00D63F82" w:rsidRPr="000D0A8E">
        <w:rPr>
          <w:rFonts w:asciiTheme="minorHAnsi" w:eastAsia="PMingLiU" w:hAnsiTheme="minorHAnsi" w:cstheme="minorHAnsi"/>
          <w:color w:val="000000"/>
          <w:kern w:val="28"/>
          <w:sz w:val="22"/>
          <w:szCs w:val="22"/>
        </w:rPr>
        <w:t xml:space="preserve"> request</w:t>
      </w:r>
      <w:r w:rsidRPr="000D0A8E">
        <w:rPr>
          <w:rFonts w:asciiTheme="minorHAnsi" w:eastAsia="PMingLiU" w:hAnsiTheme="minorHAnsi" w:cstheme="minorHAnsi"/>
          <w:color w:val="000000"/>
          <w:kern w:val="28"/>
          <w:sz w:val="22"/>
          <w:szCs w:val="22"/>
        </w:rPr>
        <w:t>s</w:t>
      </w:r>
      <w:r w:rsidR="00F52130" w:rsidRPr="000D0A8E">
        <w:rPr>
          <w:rFonts w:asciiTheme="minorHAnsi" w:eastAsia="PMingLiU" w:hAnsiTheme="minorHAnsi" w:cstheme="minorHAnsi"/>
          <w:color w:val="000000"/>
          <w:kern w:val="28"/>
          <w:sz w:val="22"/>
          <w:szCs w:val="22"/>
        </w:rPr>
        <w:t xml:space="preserve"> </w:t>
      </w:r>
      <w:r w:rsidR="007B5A4E" w:rsidRPr="000D0A8E">
        <w:rPr>
          <w:rFonts w:asciiTheme="minorHAnsi" w:eastAsia="PMingLiU" w:hAnsiTheme="minorHAnsi" w:cstheme="minorHAnsi"/>
          <w:color w:val="000000"/>
          <w:kern w:val="28"/>
          <w:sz w:val="22"/>
          <w:szCs w:val="22"/>
        </w:rPr>
        <w:t xml:space="preserve">in </w:t>
      </w:r>
      <w:r w:rsidR="00F52130" w:rsidRPr="000D0A8E">
        <w:rPr>
          <w:rFonts w:asciiTheme="minorHAnsi" w:eastAsia="PMingLiU" w:hAnsiTheme="minorHAnsi" w:cstheme="minorHAnsi"/>
          <w:color w:val="000000"/>
          <w:kern w:val="28"/>
          <w:sz w:val="22"/>
          <w:szCs w:val="22"/>
        </w:rPr>
        <w:t>“</w:t>
      </w:r>
      <w:r w:rsidR="00F52130" w:rsidRPr="00B80324">
        <w:rPr>
          <w:rFonts w:asciiTheme="minorHAnsi" w:eastAsia="PMingLiU" w:hAnsiTheme="minorHAnsi" w:cstheme="minorHAnsi"/>
          <w:b/>
          <w:bCs/>
          <w:color w:val="000000"/>
          <w:kern w:val="28"/>
          <w:sz w:val="22"/>
          <w:szCs w:val="22"/>
        </w:rPr>
        <w:t>My C</w:t>
      </w:r>
      <w:r w:rsidR="00CB4556" w:rsidRPr="00B80324">
        <w:rPr>
          <w:rFonts w:asciiTheme="minorHAnsi" w:eastAsia="PMingLiU" w:hAnsiTheme="minorHAnsi" w:cstheme="minorHAnsi"/>
          <w:b/>
          <w:bCs/>
          <w:color w:val="000000"/>
          <w:kern w:val="28"/>
          <w:sz w:val="22"/>
          <w:szCs w:val="22"/>
        </w:rPr>
        <w:t>ases</w:t>
      </w:r>
      <w:r w:rsidR="00CB4556" w:rsidRPr="000D0A8E">
        <w:rPr>
          <w:rFonts w:asciiTheme="minorHAnsi" w:eastAsia="PMingLiU" w:hAnsiTheme="minorHAnsi" w:cstheme="minorHAnsi"/>
          <w:color w:val="000000"/>
          <w:kern w:val="28"/>
          <w:sz w:val="22"/>
          <w:szCs w:val="22"/>
        </w:rPr>
        <w:t>”</w:t>
      </w:r>
      <w:r w:rsidRPr="000D0A8E">
        <w:rPr>
          <w:rFonts w:asciiTheme="minorHAnsi" w:eastAsia="PMingLiU" w:hAnsiTheme="minorHAnsi" w:cstheme="minorHAnsi"/>
          <w:color w:val="000000"/>
          <w:kern w:val="28"/>
          <w:sz w:val="22"/>
          <w:szCs w:val="22"/>
        </w:rPr>
        <w:t xml:space="preserve"> tab</w:t>
      </w:r>
      <w:r w:rsidR="00E14CB5" w:rsidRPr="000D0A8E">
        <w:rPr>
          <w:rFonts w:asciiTheme="minorHAnsi" w:eastAsia="PMingLiU" w:hAnsiTheme="minorHAnsi" w:cstheme="minorHAnsi"/>
          <w:color w:val="000000"/>
          <w:kern w:val="28"/>
          <w:sz w:val="22"/>
          <w:szCs w:val="22"/>
        </w:rPr>
        <w:t xml:space="preserve">, </w:t>
      </w:r>
      <w:r w:rsidR="00CB4556" w:rsidRPr="000D0A8E">
        <w:rPr>
          <w:rFonts w:asciiTheme="minorHAnsi" w:eastAsia="PMingLiU" w:hAnsiTheme="minorHAnsi" w:cstheme="minorHAnsi"/>
          <w:color w:val="000000"/>
          <w:kern w:val="28"/>
          <w:sz w:val="22"/>
          <w:szCs w:val="22"/>
        </w:rPr>
        <w:t xml:space="preserve">to access it </w:t>
      </w:r>
      <w:r w:rsidR="00E14CB5" w:rsidRPr="000D0A8E">
        <w:rPr>
          <w:rFonts w:asciiTheme="minorHAnsi" w:eastAsia="PMingLiU" w:hAnsiTheme="minorHAnsi" w:cstheme="minorHAnsi"/>
          <w:color w:val="000000"/>
          <w:kern w:val="28"/>
          <w:sz w:val="22"/>
          <w:szCs w:val="22"/>
        </w:rPr>
        <w:t xml:space="preserve">please visit the Ras Al Khaimah Government website at </w:t>
      </w:r>
      <w:bookmarkStart w:id="7" w:name="process"/>
      <w:r w:rsidR="00E14CB5" w:rsidRPr="000D0A8E">
        <w:rPr>
          <w:rFonts w:asciiTheme="minorHAnsi" w:eastAsia="PMingLiU" w:hAnsiTheme="minorHAnsi" w:cstheme="minorHAnsi"/>
          <w:color w:val="000000"/>
          <w:kern w:val="28"/>
          <w:sz w:val="22"/>
          <w:szCs w:val="22"/>
        </w:rPr>
        <w:t xml:space="preserve">www.rak.ae as shown </w:t>
      </w:r>
      <w:bookmarkEnd w:id="7"/>
      <w:r w:rsidR="00E14CB5" w:rsidRPr="000D0A8E">
        <w:rPr>
          <w:rFonts w:asciiTheme="minorHAnsi" w:eastAsia="PMingLiU" w:hAnsiTheme="minorHAnsi" w:cstheme="minorHAnsi"/>
          <w:color w:val="000000"/>
          <w:kern w:val="28"/>
          <w:sz w:val="22"/>
          <w:szCs w:val="22"/>
        </w:rPr>
        <w:t>on the screen below.</w:t>
      </w:r>
    </w:p>
    <w:p w14:paraId="2FF30828" w14:textId="1D90F7D6" w:rsidR="00E14CB5" w:rsidRPr="000D0A8E" w:rsidRDefault="00E14CB5" w:rsidP="00E14CB5">
      <w:pPr>
        <w:pStyle w:val="ListParagraph"/>
        <w:ind w:left="1080"/>
      </w:pPr>
    </w:p>
    <w:p w14:paraId="32AC81D7" w14:textId="111BB014" w:rsidR="00EB010C" w:rsidRDefault="00DF7852" w:rsidP="00DF7852">
      <w:r w:rsidRPr="000D0A8E">
        <w:t>Then, Click</w:t>
      </w:r>
      <w:r w:rsidR="00EB010C" w:rsidRPr="000D0A8E">
        <w:t xml:space="preserve"> the </w:t>
      </w:r>
      <w:r w:rsidRPr="000D0A8E">
        <w:t>“</w:t>
      </w:r>
      <w:r w:rsidR="00EB010C" w:rsidRPr="000D0A8E">
        <w:rPr>
          <w:b/>
          <w:bCs/>
        </w:rPr>
        <w:t>Service Guide</w:t>
      </w:r>
      <w:r w:rsidRPr="000D0A8E">
        <w:t>” then click</w:t>
      </w:r>
      <w:r w:rsidR="00EB010C" w:rsidRPr="000D0A8E">
        <w:t xml:space="preserve"> </w:t>
      </w:r>
      <w:r w:rsidRPr="000D0A8E">
        <w:t>“</w:t>
      </w:r>
      <w:r w:rsidR="00EB010C" w:rsidRPr="000D0A8E">
        <w:rPr>
          <w:b/>
          <w:bCs/>
        </w:rPr>
        <w:t>Government</w:t>
      </w:r>
      <w:r w:rsidRPr="000D0A8E">
        <w:t>”</w:t>
      </w:r>
      <w:r w:rsidR="00194A38">
        <w:t>:</w:t>
      </w:r>
      <w:r w:rsidR="00EB010C" w:rsidRPr="000D0A8E">
        <w:t xml:space="preserve"> </w:t>
      </w:r>
    </w:p>
    <w:p w14:paraId="6E3EA057" w14:textId="0DA092A4" w:rsidR="002F7A7E" w:rsidRPr="000D0A8E" w:rsidRDefault="002F7A7E" w:rsidP="00DF7852">
      <w:r>
        <w:rPr>
          <w:noProof/>
        </w:rPr>
        <w:drawing>
          <wp:inline distT="0" distB="0" distL="0" distR="0" wp14:anchorId="642665BB" wp14:editId="6C614EF8">
            <wp:extent cx="5943600" cy="2532380"/>
            <wp:effectExtent l="19050" t="19050" r="19050" b="203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32380"/>
                    </a:xfrm>
                    <a:prstGeom prst="rect">
                      <a:avLst/>
                    </a:prstGeom>
                    <a:ln>
                      <a:solidFill>
                        <a:schemeClr val="bg1">
                          <a:lumMod val="65000"/>
                        </a:schemeClr>
                      </a:solidFill>
                    </a:ln>
                  </pic:spPr>
                </pic:pic>
              </a:graphicData>
            </a:graphic>
          </wp:inline>
        </w:drawing>
      </w:r>
    </w:p>
    <w:p w14:paraId="1EFDDD90" w14:textId="3B0F51AE" w:rsidR="00EB010C" w:rsidRPr="000D0A8E" w:rsidRDefault="00DF7852" w:rsidP="00DF7852">
      <w:r w:rsidRPr="000D0A8E">
        <w:t>Next, select</w:t>
      </w:r>
      <w:r w:rsidR="00EB010C" w:rsidRPr="000D0A8E">
        <w:t xml:space="preserve"> </w:t>
      </w:r>
      <w:r w:rsidRPr="000D0A8E">
        <w:t>“</w:t>
      </w:r>
      <w:r w:rsidR="00EB010C" w:rsidRPr="000D0A8E">
        <w:rPr>
          <w:b/>
          <w:bCs/>
        </w:rPr>
        <w:t>R</w:t>
      </w:r>
      <w:r w:rsidRPr="000D0A8E">
        <w:rPr>
          <w:b/>
          <w:bCs/>
        </w:rPr>
        <w:t xml:space="preserve">AK </w:t>
      </w:r>
      <w:r w:rsidR="00EB010C" w:rsidRPr="000D0A8E">
        <w:rPr>
          <w:b/>
          <w:bCs/>
        </w:rPr>
        <w:t>Municipality</w:t>
      </w:r>
      <w:r w:rsidRPr="000D0A8E">
        <w:t>”</w:t>
      </w:r>
      <w:r w:rsidR="00EB010C" w:rsidRPr="000D0A8E">
        <w:t xml:space="preserve"> </w:t>
      </w:r>
    </w:p>
    <w:p w14:paraId="67655FB8" w14:textId="44E0BA0B" w:rsidR="00E14CB5" w:rsidRPr="000D0A8E" w:rsidRDefault="002F7A7E" w:rsidP="002F7A7E">
      <w:pPr>
        <w:jc w:val="center"/>
      </w:pPr>
      <w:r>
        <w:rPr>
          <w:noProof/>
        </w:rPr>
        <w:lastRenderedPageBreak/>
        <w:drawing>
          <wp:inline distT="0" distB="0" distL="0" distR="0" wp14:anchorId="7C4E041F" wp14:editId="6C4A6DC5">
            <wp:extent cx="5943600" cy="3013075"/>
            <wp:effectExtent l="19050" t="19050" r="19050" b="158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13075"/>
                    </a:xfrm>
                    <a:prstGeom prst="rect">
                      <a:avLst/>
                    </a:prstGeom>
                    <a:ln>
                      <a:solidFill>
                        <a:schemeClr val="bg1">
                          <a:lumMod val="65000"/>
                        </a:schemeClr>
                      </a:solidFill>
                    </a:ln>
                  </pic:spPr>
                </pic:pic>
              </a:graphicData>
            </a:graphic>
          </wp:inline>
        </w:drawing>
      </w:r>
    </w:p>
    <w:p w14:paraId="355BDC40" w14:textId="19288658" w:rsidR="00EB010C" w:rsidRDefault="00DF7852" w:rsidP="00C075BA">
      <w:r w:rsidRPr="00F21B17">
        <w:t>Next, Select</w:t>
      </w:r>
      <w:r w:rsidR="00EB010C" w:rsidRPr="00F21B17">
        <w:t xml:space="preserve"> the </w:t>
      </w:r>
      <w:r w:rsidRPr="00F21B17">
        <w:t>“</w:t>
      </w:r>
      <w:r w:rsidR="002F7A7E">
        <w:rPr>
          <w:b/>
          <w:bCs/>
        </w:rPr>
        <w:t>Land and Properties</w:t>
      </w:r>
      <w:r w:rsidR="00C075BA" w:rsidRPr="00F21B17">
        <w:rPr>
          <w:b/>
          <w:bCs/>
        </w:rPr>
        <w:t xml:space="preserve"> </w:t>
      </w:r>
      <w:r w:rsidR="00312119">
        <w:rPr>
          <w:b/>
          <w:bCs/>
        </w:rPr>
        <w:t>Section</w:t>
      </w:r>
      <w:r w:rsidRPr="00F21B17">
        <w:t>”</w:t>
      </w:r>
      <w:r w:rsidR="00EB010C" w:rsidRPr="000D0A8E">
        <w:t xml:space="preserve"> </w:t>
      </w:r>
    </w:p>
    <w:p w14:paraId="48262262" w14:textId="77777777" w:rsidR="002F7A7E" w:rsidRDefault="002F7A7E" w:rsidP="00C075BA"/>
    <w:p w14:paraId="3CF7332A" w14:textId="1CBD0622" w:rsidR="00F21B17" w:rsidRDefault="002F7A7E" w:rsidP="002F7A7E">
      <w:pPr>
        <w:jc w:val="center"/>
      </w:pPr>
      <w:r>
        <w:rPr>
          <w:noProof/>
        </w:rPr>
        <w:drawing>
          <wp:inline distT="0" distB="0" distL="0" distR="0" wp14:anchorId="1AA1133B" wp14:editId="6DC1C2DD">
            <wp:extent cx="5943600" cy="2755265"/>
            <wp:effectExtent l="19050" t="19050" r="19050" b="260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5265"/>
                    </a:xfrm>
                    <a:prstGeom prst="rect">
                      <a:avLst/>
                    </a:prstGeom>
                    <a:ln>
                      <a:solidFill>
                        <a:schemeClr val="bg1">
                          <a:lumMod val="65000"/>
                        </a:schemeClr>
                      </a:solidFill>
                    </a:ln>
                  </pic:spPr>
                </pic:pic>
              </a:graphicData>
            </a:graphic>
          </wp:inline>
        </w:drawing>
      </w:r>
    </w:p>
    <w:p w14:paraId="201D474A" w14:textId="4971B574" w:rsidR="00EB010C" w:rsidRPr="000D0A8E" w:rsidRDefault="00EB010C" w:rsidP="00EB010C"/>
    <w:p w14:paraId="1E4492AA" w14:textId="0EF9D4A0" w:rsidR="00EB010C" w:rsidRPr="000D0A8E" w:rsidRDefault="00DF7852" w:rsidP="00107D56">
      <w:r w:rsidRPr="00F21B17">
        <w:t>Next, Select</w:t>
      </w:r>
      <w:r w:rsidR="00EB010C" w:rsidRPr="00F21B17">
        <w:t xml:space="preserve"> </w:t>
      </w:r>
      <w:r w:rsidRPr="00F21B17">
        <w:t>“</w:t>
      </w:r>
      <w:r w:rsidR="00EB010C" w:rsidRPr="00F21B17">
        <w:rPr>
          <w:b/>
          <w:bCs/>
        </w:rPr>
        <w:t xml:space="preserve">My </w:t>
      </w:r>
      <w:r w:rsidR="00107D56">
        <w:rPr>
          <w:b/>
          <w:bCs/>
        </w:rPr>
        <w:t>Services</w:t>
      </w:r>
      <w:r w:rsidRPr="00F21B17">
        <w:rPr>
          <w:b/>
          <w:bCs/>
        </w:rPr>
        <w:t>”</w:t>
      </w:r>
    </w:p>
    <w:p w14:paraId="47BB40C0" w14:textId="77777777" w:rsidR="00EB010C" w:rsidRPr="000D0A8E" w:rsidRDefault="00EB010C" w:rsidP="00EB010C">
      <w:pPr>
        <w:bidi/>
        <w:rPr>
          <w:noProof/>
          <w:rtl/>
        </w:rPr>
      </w:pPr>
    </w:p>
    <w:p w14:paraId="75AFDA0B" w14:textId="0A3E2F2C" w:rsidR="00EB010C" w:rsidRPr="000D0A8E" w:rsidRDefault="002F7A7E" w:rsidP="00107D56">
      <w:pPr>
        <w:jc w:val="center"/>
        <w:rPr>
          <w:noProof/>
        </w:rPr>
      </w:pPr>
      <w:r>
        <w:rPr>
          <w:noProof/>
        </w:rPr>
        <w:lastRenderedPageBreak/>
        <w:drawing>
          <wp:inline distT="0" distB="0" distL="0" distR="0" wp14:anchorId="0EA47039" wp14:editId="732E497C">
            <wp:extent cx="5943600" cy="2846705"/>
            <wp:effectExtent l="19050" t="19050" r="19050"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46705"/>
                    </a:xfrm>
                    <a:prstGeom prst="rect">
                      <a:avLst/>
                    </a:prstGeom>
                    <a:ln>
                      <a:solidFill>
                        <a:schemeClr val="bg1">
                          <a:lumMod val="75000"/>
                        </a:schemeClr>
                      </a:solidFill>
                    </a:ln>
                  </pic:spPr>
                </pic:pic>
              </a:graphicData>
            </a:graphic>
          </wp:inline>
        </w:drawing>
      </w:r>
    </w:p>
    <w:p w14:paraId="73625F46" w14:textId="77777777" w:rsidR="00E14CB5" w:rsidRPr="000D0A8E" w:rsidRDefault="00E14CB5" w:rsidP="00E14CB5">
      <w:pPr>
        <w:pStyle w:val="ListParagraph"/>
        <w:bidi/>
        <w:ind w:left="501"/>
        <w:rPr>
          <w:rtl/>
          <w:lang w:bidi="ar-AE"/>
        </w:rPr>
      </w:pPr>
    </w:p>
    <w:p w14:paraId="794BF985" w14:textId="60EF06BF" w:rsidR="00EB010C" w:rsidRPr="000D0A8E" w:rsidRDefault="00B80324" w:rsidP="002D36AE">
      <w:pPr>
        <w:rPr>
          <w:lang w:bidi="ar-AE"/>
        </w:rPr>
      </w:pPr>
      <w:r>
        <w:t xml:space="preserve">Next, </w:t>
      </w:r>
      <w:proofErr w:type="gramStart"/>
      <w:r w:rsidRPr="000D0A8E">
        <w:t>Enter</w:t>
      </w:r>
      <w:proofErr w:type="gramEnd"/>
      <w:r w:rsidRPr="000D0A8E">
        <w:t xml:space="preserve"> </w:t>
      </w:r>
      <w:r w:rsidR="002D36AE" w:rsidRPr="000851C7">
        <w:rPr>
          <w:color w:val="000000"/>
          <w:kern w:val="28"/>
        </w:rPr>
        <w:t>your RAK Government Portal username and password which you have previously created, then press on the “</w:t>
      </w:r>
      <w:r w:rsidR="002D36AE" w:rsidRPr="000851C7">
        <w:rPr>
          <w:b/>
          <w:bCs/>
          <w:color w:val="000000"/>
          <w:kern w:val="28"/>
        </w:rPr>
        <w:t>Log in</w:t>
      </w:r>
      <w:r w:rsidR="002D36AE" w:rsidRPr="000851C7">
        <w:rPr>
          <w:color w:val="000000"/>
          <w:kern w:val="28"/>
        </w:rPr>
        <w:t>” button.</w:t>
      </w:r>
    </w:p>
    <w:p w14:paraId="108C31B9" w14:textId="0097171C" w:rsidR="00EB010C" w:rsidRPr="000D0A8E" w:rsidRDefault="002D36AE" w:rsidP="00EB010C">
      <w:r>
        <w:rPr>
          <w:noProof/>
        </w:rPr>
        <w:drawing>
          <wp:inline distT="0" distB="0" distL="0" distR="0" wp14:anchorId="3F5E31D0" wp14:editId="07B8966F">
            <wp:extent cx="5943600" cy="279463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4635"/>
                    </a:xfrm>
                    <a:prstGeom prst="rect">
                      <a:avLst/>
                    </a:prstGeom>
                    <a:ln>
                      <a:solidFill>
                        <a:schemeClr val="bg1">
                          <a:lumMod val="65000"/>
                        </a:schemeClr>
                      </a:solidFill>
                    </a:ln>
                  </pic:spPr>
                </pic:pic>
              </a:graphicData>
            </a:graphic>
          </wp:inline>
        </w:drawing>
      </w:r>
    </w:p>
    <w:p w14:paraId="60F35BC0" w14:textId="77777777" w:rsidR="00EB010C" w:rsidRPr="000D0A8E" w:rsidRDefault="00EB010C" w:rsidP="00EB010C">
      <w:pPr>
        <w:bidi/>
        <w:rPr>
          <w:rtl/>
        </w:rPr>
      </w:pPr>
    </w:p>
    <w:p w14:paraId="7313AC27" w14:textId="748BD4AE" w:rsidR="00EB010C" w:rsidRPr="000D0A8E" w:rsidRDefault="00B80324" w:rsidP="00C075BA">
      <w:r>
        <w:t>“</w:t>
      </w:r>
      <w:r w:rsidR="007B5A4E" w:rsidRPr="00B80324">
        <w:rPr>
          <w:b/>
          <w:bCs/>
        </w:rPr>
        <w:t>My Cases</w:t>
      </w:r>
      <w:r>
        <w:t>”</w:t>
      </w:r>
      <w:r w:rsidR="00DF7852" w:rsidRPr="000D0A8E">
        <w:t xml:space="preserve"> tab </w:t>
      </w:r>
      <w:r w:rsidR="007B5A4E" w:rsidRPr="000D0A8E">
        <w:t xml:space="preserve">will be displayed to show all of your </w:t>
      </w:r>
      <w:r w:rsidR="00EB010C" w:rsidRPr="000D0A8E">
        <w:t xml:space="preserve">transactions submitted </w:t>
      </w:r>
      <w:r w:rsidR="007B5A4E" w:rsidRPr="000D0A8E">
        <w:t xml:space="preserve">to </w:t>
      </w:r>
      <w:r w:rsidR="00EB010C" w:rsidRPr="000D0A8E">
        <w:t xml:space="preserve">the </w:t>
      </w:r>
      <w:r w:rsidR="008412AD">
        <w:t>land and properties</w:t>
      </w:r>
      <w:r w:rsidR="00C075BA">
        <w:t xml:space="preserve"> </w:t>
      </w:r>
      <w:r w:rsidR="00312119">
        <w:t>section</w:t>
      </w:r>
      <w:r w:rsidR="00C075BA" w:rsidRPr="002E56F6">
        <w:t xml:space="preserve"> </w:t>
      </w:r>
      <w:r w:rsidR="007B5A4E" w:rsidRPr="002E56F6">
        <w:t xml:space="preserve">and pending for payment (if not paid yet) or pending for </w:t>
      </w:r>
      <w:r w:rsidR="00C075BA" w:rsidRPr="002E56F6">
        <w:t>coordinator action</w:t>
      </w:r>
      <w:r w:rsidR="007B5A4E" w:rsidRPr="002E56F6">
        <w:t>.</w:t>
      </w:r>
      <w:r w:rsidR="00FC0DCF" w:rsidRPr="000D0A8E">
        <w:t xml:space="preserve"> </w:t>
      </w:r>
    </w:p>
    <w:p w14:paraId="18C19587" w14:textId="74735604" w:rsidR="002D03C4" w:rsidRPr="000D0A8E" w:rsidRDefault="002D03C4" w:rsidP="007B5A4E"/>
    <w:p w14:paraId="07B7D749" w14:textId="7FED7A22" w:rsidR="002D03C4" w:rsidRPr="000D0A8E" w:rsidRDefault="002E56F6" w:rsidP="00B80324">
      <w:pPr>
        <w:jc w:val="center"/>
      </w:pPr>
      <w:r>
        <w:rPr>
          <w:noProof/>
        </w:rPr>
        <w:lastRenderedPageBreak/>
        <w:drawing>
          <wp:inline distT="0" distB="0" distL="0" distR="0" wp14:anchorId="54735B1E" wp14:editId="66303FA9">
            <wp:extent cx="5943600" cy="3054985"/>
            <wp:effectExtent l="19050" t="19050" r="1905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54985"/>
                    </a:xfrm>
                    <a:prstGeom prst="rect">
                      <a:avLst/>
                    </a:prstGeom>
                    <a:ln>
                      <a:solidFill>
                        <a:schemeClr val="bg1">
                          <a:lumMod val="65000"/>
                        </a:schemeClr>
                      </a:solidFill>
                    </a:ln>
                  </pic:spPr>
                </pic:pic>
              </a:graphicData>
            </a:graphic>
          </wp:inline>
        </w:drawing>
      </w:r>
    </w:p>
    <w:p w14:paraId="2EE1ABEE" w14:textId="4811E2D7" w:rsidR="00C512FE" w:rsidRPr="000D0A8E" w:rsidRDefault="00B80324" w:rsidP="002D03C4">
      <w:r>
        <w:t>“</w:t>
      </w:r>
      <w:r w:rsidR="00C512FE" w:rsidRPr="00B80324">
        <w:rPr>
          <w:b/>
          <w:bCs/>
        </w:rPr>
        <w:t>My Cases</w:t>
      </w:r>
      <w:r>
        <w:t>”</w:t>
      </w:r>
      <w:r w:rsidR="00C512FE" w:rsidRPr="000D0A8E">
        <w:t xml:space="preserve"> Tab displays the service ID,</w:t>
      </w:r>
      <w:r w:rsidR="002D03C4" w:rsidRPr="000D0A8E">
        <w:t xml:space="preserve"> description, type, </w:t>
      </w:r>
      <w:r w:rsidR="00C512FE" w:rsidRPr="000D0A8E">
        <w:t xml:space="preserve">applicant, creation date, final decision and the status </w:t>
      </w:r>
      <w:r w:rsidR="002D03C4" w:rsidRPr="000D0A8E">
        <w:t>for</w:t>
      </w:r>
      <w:r w:rsidR="00C512FE" w:rsidRPr="000D0A8E">
        <w:t xml:space="preserve"> each request. </w:t>
      </w:r>
    </w:p>
    <w:p w14:paraId="4FAD3514" w14:textId="3D725CC6" w:rsidR="00EB010C" w:rsidRPr="000D0A8E" w:rsidRDefault="00EB010C" w:rsidP="00EB010C"/>
    <w:tbl>
      <w:tblPr>
        <w:tblStyle w:val="TableGrid1"/>
        <w:tblW w:w="0" w:type="auto"/>
        <w:tblLook w:val="04A0" w:firstRow="1" w:lastRow="0" w:firstColumn="1" w:lastColumn="0" w:noHBand="0" w:noVBand="1"/>
      </w:tblPr>
      <w:tblGrid>
        <w:gridCol w:w="9016"/>
      </w:tblGrid>
      <w:tr w:rsidR="00D31B50" w:rsidRPr="000D0A8E" w14:paraId="1826BCF7" w14:textId="77777777" w:rsidTr="00C22757">
        <w:tc>
          <w:tcPr>
            <w:tcW w:w="9016" w:type="dxa"/>
          </w:tcPr>
          <w:p w14:paraId="51999175" w14:textId="11C9FA13" w:rsidR="00D31B50" w:rsidRPr="000D0A8E" w:rsidRDefault="002770A6" w:rsidP="002770A6">
            <w:pPr>
              <w:rPr>
                <w:rFonts w:eastAsiaTheme="minorHAnsi"/>
              </w:rPr>
            </w:pPr>
            <w:r w:rsidRPr="00B80324">
              <w:rPr>
                <w:rFonts w:eastAsiaTheme="minorHAnsi"/>
                <w:b/>
                <w:bCs/>
              </w:rPr>
              <w:t>Note</w:t>
            </w:r>
            <w:r w:rsidRPr="000D0A8E">
              <w:rPr>
                <w:rFonts w:eastAsiaTheme="minorHAnsi"/>
              </w:rPr>
              <w:t xml:space="preserve">: </w:t>
            </w:r>
            <w:r w:rsidR="00D31B50" w:rsidRPr="000D0A8E">
              <w:rPr>
                <w:rFonts w:eastAsiaTheme="minorHAnsi"/>
              </w:rPr>
              <w:t>you can do the following for each case/ request created:</w:t>
            </w:r>
          </w:p>
          <w:p w14:paraId="0B6E0B27" w14:textId="77777777" w:rsidR="00D31B50" w:rsidRPr="000D0A8E" w:rsidRDefault="00D31B50" w:rsidP="005D6968">
            <w:pPr>
              <w:numPr>
                <w:ilvl w:val="0"/>
                <w:numId w:val="7"/>
              </w:numPr>
              <w:contextualSpacing/>
              <w:rPr>
                <w:rFonts w:eastAsiaTheme="minorHAnsi"/>
              </w:rPr>
            </w:pPr>
            <w:r w:rsidRPr="000D0A8E">
              <w:rPr>
                <w:rFonts w:eastAsiaTheme="minorHAnsi"/>
              </w:rPr>
              <w:t>Print (As a Pdf)</w:t>
            </w:r>
            <w:r w:rsidRPr="000D0A8E">
              <w:rPr>
                <w:rFonts w:eastAsiaTheme="minorHAnsi"/>
                <w:noProof/>
              </w:rPr>
              <w:t xml:space="preserve"> </w:t>
            </w:r>
            <w:r w:rsidRPr="000D0A8E">
              <w:rPr>
                <w:rFonts w:eastAsiaTheme="minorHAnsi"/>
                <w:noProof/>
              </w:rPr>
              <w:drawing>
                <wp:inline distT="0" distB="0" distL="0" distR="0" wp14:anchorId="212C20E1" wp14:editId="34F626B7">
                  <wp:extent cx="687425" cy="1718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6935" cy="174234"/>
                          </a:xfrm>
                          <a:prstGeom prst="rect">
                            <a:avLst/>
                          </a:prstGeom>
                        </pic:spPr>
                      </pic:pic>
                    </a:graphicData>
                  </a:graphic>
                </wp:inline>
              </w:drawing>
            </w:r>
          </w:p>
          <w:p w14:paraId="17AE7BE3" w14:textId="77777777" w:rsidR="00D31B50" w:rsidRPr="000D0A8E" w:rsidRDefault="00D31B50" w:rsidP="005D6968">
            <w:pPr>
              <w:numPr>
                <w:ilvl w:val="0"/>
                <w:numId w:val="7"/>
              </w:numPr>
              <w:contextualSpacing/>
              <w:rPr>
                <w:rFonts w:eastAsiaTheme="minorHAnsi"/>
              </w:rPr>
            </w:pPr>
            <w:r w:rsidRPr="000D0A8E">
              <w:rPr>
                <w:rFonts w:eastAsiaTheme="minorHAnsi"/>
              </w:rPr>
              <w:t>Export (As excel files)</w:t>
            </w:r>
            <w:r w:rsidRPr="000D0A8E">
              <w:rPr>
                <w:rFonts w:eastAsiaTheme="minorHAnsi"/>
                <w:noProof/>
              </w:rPr>
              <w:t xml:space="preserve"> </w:t>
            </w:r>
            <w:r w:rsidRPr="000D0A8E">
              <w:rPr>
                <w:rFonts w:eastAsiaTheme="minorHAnsi"/>
                <w:noProof/>
              </w:rPr>
              <w:drawing>
                <wp:inline distT="0" distB="0" distL="0" distR="0" wp14:anchorId="6237FF30" wp14:editId="1945C3EF">
                  <wp:extent cx="381361" cy="14982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161" cy="155634"/>
                          </a:xfrm>
                          <a:prstGeom prst="rect">
                            <a:avLst/>
                          </a:prstGeom>
                        </pic:spPr>
                      </pic:pic>
                    </a:graphicData>
                  </a:graphic>
                </wp:inline>
              </w:drawing>
            </w:r>
          </w:p>
          <w:p w14:paraId="1BD36718" w14:textId="77777777" w:rsidR="00D31B50" w:rsidRPr="000D0A8E" w:rsidRDefault="00D31B50" w:rsidP="00C22757">
            <w:pPr>
              <w:rPr>
                <w:rFonts w:eastAsiaTheme="minorHAnsi"/>
              </w:rPr>
            </w:pPr>
            <w:r w:rsidRPr="000D0A8E">
              <w:rPr>
                <w:rFonts w:eastAsiaTheme="minorHAnsi"/>
              </w:rPr>
              <w:t>When selecting the request, and perform any of Print version or export, the system will automatically generate / download the required case</w:t>
            </w:r>
          </w:p>
        </w:tc>
      </w:tr>
    </w:tbl>
    <w:p w14:paraId="20A46E3C" w14:textId="77777777" w:rsidR="00D31B50" w:rsidRPr="000D0A8E" w:rsidRDefault="00D31B50" w:rsidP="00D31B50">
      <w:pPr>
        <w:rPr>
          <w:lang w:val="en-GB"/>
        </w:rPr>
      </w:pPr>
    </w:p>
    <w:p w14:paraId="091AC112" w14:textId="04A3E580" w:rsidR="00D31B50" w:rsidRPr="00F1136E" w:rsidRDefault="002770A6" w:rsidP="005D6968">
      <w:pPr>
        <w:pStyle w:val="ListParagraph"/>
        <w:numPr>
          <w:ilvl w:val="0"/>
          <w:numId w:val="9"/>
        </w:numPr>
      </w:pPr>
      <w:r w:rsidRPr="00F1136E">
        <w:t>You will be able to</w:t>
      </w:r>
      <w:r w:rsidR="00D31B50" w:rsidRPr="00F1136E">
        <w:t xml:space="preserve"> view the details of the </w:t>
      </w:r>
      <w:r w:rsidRPr="00F1136E">
        <w:t>service request</w:t>
      </w:r>
      <w:r w:rsidR="00D31B50" w:rsidRPr="00F1136E">
        <w:t xml:space="preserve"> by </w:t>
      </w:r>
      <w:r w:rsidRPr="00F1136E">
        <w:t>selecting the required request and then</w:t>
      </w:r>
      <w:r w:rsidR="00D31B50" w:rsidRPr="00F1136E">
        <w:t xml:space="preserve"> clicking </w:t>
      </w:r>
      <w:r w:rsidRPr="00F1136E">
        <w:t>on the “</w:t>
      </w:r>
      <w:r w:rsidRPr="00F1136E">
        <w:rPr>
          <w:b/>
          <w:bCs/>
        </w:rPr>
        <w:t>Case Details</w:t>
      </w:r>
      <w:r w:rsidRPr="00F1136E">
        <w:t>”</w:t>
      </w:r>
      <w:r w:rsidR="00D31B50" w:rsidRPr="00F1136E">
        <w:t xml:space="preserve"> </w:t>
      </w:r>
      <w:r w:rsidRPr="00F1136E">
        <w:t xml:space="preserve">button </w:t>
      </w:r>
    </w:p>
    <w:p w14:paraId="4CAB1DB5" w14:textId="0B67A2E3" w:rsidR="002770A6" w:rsidRPr="000D0A8E" w:rsidRDefault="00F1136E" w:rsidP="00B80324">
      <w:pPr>
        <w:jc w:val="center"/>
      </w:pPr>
      <w:r>
        <w:rPr>
          <w:noProof/>
        </w:rPr>
        <w:drawing>
          <wp:inline distT="0" distB="0" distL="0" distR="0" wp14:anchorId="21E084AE" wp14:editId="19BEDF09">
            <wp:extent cx="5943600" cy="2938145"/>
            <wp:effectExtent l="19050" t="19050" r="1905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38145"/>
                    </a:xfrm>
                    <a:prstGeom prst="rect">
                      <a:avLst/>
                    </a:prstGeom>
                    <a:ln>
                      <a:solidFill>
                        <a:schemeClr val="bg1">
                          <a:lumMod val="65000"/>
                        </a:schemeClr>
                      </a:solidFill>
                    </a:ln>
                  </pic:spPr>
                </pic:pic>
              </a:graphicData>
            </a:graphic>
          </wp:inline>
        </w:drawing>
      </w:r>
    </w:p>
    <w:p w14:paraId="12CF9687" w14:textId="77777777" w:rsidR="00B80324" w:rsidRDefault="00B80324" w:rsidP="004915F1"/>
    <w:p w14:paraId="4D9B5428" w14:textId="5B2787EE" w:rsidR="00B80324" w:rsidRDefault="002770A6" w:rsidP="004915F1">
      <w:r w:rsidRPr="00F1136E">
        <w:lastRenderedPageBreak/>
        <w:t xml:space="preserve">The details screen of the selected request </w:t>
      </w:r>
      <w:r w:rsidR="004915F1" w:rsidRPr="00F1136E">
        <w:t>pop</w:t>
      </w:r>
      <w:r w:rsidR="00B80324" w:rsidRPr="00F1136E">
        <w:t>s</w:t>
      </w:r>
      <w:r w:rsidR="004915F1" w:rsidRPr="00F1136E">
        <w:t xml:space="preserve"> up</w:t>
      </w:r>
      <w:r w:rsidRPr="00F1136E">
        <w:t xml:space="preserve"> to show all of its details as below:</w:t>
      </w:r>
    </w:p>
    <w:p w14:paraId="046CC0A7" w14:textId="77777777" w:rsidR="00B80324" w:rsidRDefault="00B80324" w:rsidP="004915F1"/>
    <w:p w14:paraId="2501CD44" w14:textId="451BEC8C" w:rsidR="002770A6" w:rsidRDefault="00664AAE" w:rsidP="00B80324">
      <w:pPr>
        <w:jc w:val="center"/>
      </w:pPr>
      <w:r>
        <w:rPr>
          <w:noProof/>
        </w:rPr>
        <w:drawing>
          <wp:inline distT="0" distB="0" distL="0" distR="0" wp14:anchorId="5B4E8FDF" wp14:editId="01EA6F5C">
            <wp:extent cx="5943600" cy="4374515"/>
            <wp:effectExtent l="19050" t="19050" r="1905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74515"/>
                    </a:xfrm>
                    <a:prstGeom prst="rect">
                      <a:avLst/>
                    </a:prstGeom>
                    <a:ln>
                      <a:solidFill>
                        <a:schemeClr val="bg1">
                          <a:lumMod val="65000"/>
                        </a:schemeClr>
                      </a:solidFill>
                    </a:ln>
                  </pic:spPr>
                </pic:pic>
              </a:graphicData>
            </a:graphic>
          </wp:inline>
        </w:drawing>
      </w:r>
    </w:p>
    <w:p w14:paraId="006EB5CE" w14:textId="719101F8" w:rsidR="00B80324" w:rsidRPr="000D0A8E" w:rsidRDefault="00B80324" w:rsidP="004915F1">
      <w:pPr>
        <w:rPr>
          <w:rtl/>
        </w:rPr>
      </w:pPr>
    </w:p>
    <w:p w14:paraId="50945C60" w14:textId="3A77EE0F" w:rsidR="005151E0" w:rsidRPr="0020508C" w:rsidRDefault="005151E0" w:rsidP="005D6968">
      <w:pPr>
        <w:pStyle w:val="ListParagraph"/>
        <w:numPr>
          <w:ilvl w:val="0"/>
          <w:numId w:val="9"/>
        </w:numPr>
      </w:pPr>
      <w:r w:rsidRPr="0020508C">
        <w:t>You will be able to view the attachments of the service request by selecting the required request and then clicking on the “</w:t>
      </w:r>
      <w:r w:rsidRPr="0020508C">
        <w:rPr>
          <w:b/>
          <w:bCs/>
        </w:rPr>
        <w:t xml:space="preserve">Case </w:t>
      </w:r>
      <w:r w:rsidR="00876977" w:rsidRPr="0020508C">
        <w:rPr>
          <w:b/>
          <w:bCs/>
        </w:rPr>
        <w:t>Documents</w:t>
      </w:r>
      <w:r w:rsidRPr="0020508C">
        <w:t xml:space="preserve">” button </w:t>
      </w:r>
    </w:p>
    <w:p w14:paraId="5F59C780" w14:textId="2A813E2F" w:rsidR="005151E0" w:rsidRPr="000D0A8E" w:rsidRDefault="0020508C" w:rsidP="00D31B50">
      <w:r>
        <w:rPr>
          <w:noProof/>
        </w:rPr>
        <w:lastRenderedPageBreak/>
        <w:drawing>
          <wp:inline distT="0" distB="0" distL="0" distR="0" wp14:anchorId="3B3B520A" wp14:editId="291ABDA7">
            <wp:extent cx="5943600" cy="3119755"/>
            <wp:effectExtent l="19050" t="19050" r="1905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19755"/>
                    </a:xfrm>
                    <a:prstGeom prst="rect">
                      <a:avLst/>
                    </a:prstGeom>
                    <a:ln>
                      <a:solidFill>
                        <a:schemeClr val="bg1">
                          <a:lumMod val="65000"/>
                        </a:schemeClr>
                      </a:solidFill>
                    </a:ln>
                  </pic:spPr>
                </pic:pic>
              </a:graphicData>
            </a:graphic>
          </wp:inline>
        </w:drawing>
      </w:r>
    </w:p>
    <w:p w14:paraId="196F2079" w14:textId="22E8A181" w:rsidR="008E05B7" w:rsidRDefault="008E05B7" w:rsidP="008E05B7">
      <w:r w:rsidRPr="000D0A8E">
        <w:t xml:space="preserve">A screen will pop up to show all of the documents </w:t>
      </w:r>
      <w:r w:rsidR="00D8666E">
        <w:t xml:space="preserve">that </w:t>
      </w:r>
      <w:r w:rsidRPr="000D0A8E">
        <w:t>are attached to the selected request when it is created</w:t>
      </w:r>
      <w:r>
        <w:t xml:space="preserve"> where you </w:t>
      </w:r>
      <w:r w:rsidRPr="000D0A8E">
        <w:t xml:space="preserve">can upload </w:t>
      </w:r>
      <w:r>
        <w:t>any</w:t>
      </w:r>
      <w:r w:rsidRPr="000D0A8E">
        <w:t xml:space="preserve"> file or all </w:t>
      </w:r>
      <w:r>
        <w:t xml:space="preserve">of the </w:t>
      </w:r>
      <w:r w:rsidRPr="000D0A8E">
        <w:t>files.</w:t>
      </w:r>
    </w:p>
    <w:p w14:paraId="33107541" w14:textId="77777777" w:rsidR="008E05B7" w:rsidRDefault="008E05B7" w:rsidP="009449A3">
      <w:pPr>
        <w:jc w:val="center"/>
      </w:pPr>
    </w:p>
    <w:p w14:paraId="074934A6" w14:textId="0EDF9980" w:rsidR="00B80324" w:rsidRDefault="009449A3" w:rsidP="009449A3">
      <w:pPr>
        <w:jc w:val="center"/>
      </w:pPr>
      <w:r>
        <w:rPr>
          <w:noProof/>
        </w:rPr>
        <w:drawing>
          <wp:inline distT="0" distB="0" distL="0" distR="0" wp14:anchorId="2084A846" wp14:editId="185DC647">
            <wp:extent cx="4117786" cy="2546839"/>
            <wp:effectExtent l="19050" t="19050" r="1651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26038" cy="2551943"/>
                    </a:xfrm>
                    <a:prstGeom prst="rect">
                      <a:avLst/>
                    </a:prstGeom>
                    <a:ln>
                      <a:solidFill>
                        <a:schemeClr val="bg1">
                          <a:lumMod val="65000"/>
                        </a:schemeClr>
                      </a:solidFill>
                    </a:ln>
                  </pic:spPr>
                </pic:pic>
              </a:graphicData>
            </a:graphic>
          </wp:inline>
        </w:drawing>
      </w:r>
    </w:p>
    <w:p w14:paraId="0E0F2249" w14:textId="77777777" w:rsidR="00B80324" w:rsidRPr="000D0A8E" w:rsidRDefault="00B80324" w:rsidP="00876977"/>
    <w:p w14:paraId="7DE917EF" w14:textId="0458E0B9" w:rsidR="00912D53" w:rsidRDefault="00912D53" w:rsidP="00B80324">
      <w:pPr>
        <w:spacing w:after="160" w:line="259" w:lineRule="auto"/>
        <w:jc w:val="center"/>
        <w:rPr>
          <w:rFonts w:eastAsiaTheme="minorHAnsi"/>
        </w:rPr>
      </w:pPr>
    </w:p>
    <w:p w14:paraId="60B1CEB4" w14:textId="2053C3C2" w:rsidR="00845761" w:rsidRDefault="00845761" w:rsidP="00B80324">
      <w:pPr>
        <w:spacing w:after="160" w:line="259" w:lineRule="auto"/>
        <w:jc w:val="center"/>
        <w:rPr>
          <w:rFonts w:eastAsiaTheme="minorHAnsi"/>
        </w:rPr>
      </w:pPr>
    </w:p>
    <w:p w14:paraId="4889A053" w14:textId="62D8687E" w:rsidR="00845761" w:rsidRDefault="00845761" w:rsidP="00B80324">
      <w:pPr>
        <w:spacing w:after="160" w:line="259" w:lineRule="auto"/>
        <w:jc w:val="center"/>
        <w:rPr>
          <w:rFonts w:eastAsiaTheme="minorHAnsi"/>
        </w:rPr>
      </w:pPr>
    </w:p>
    <w:p w14:paraId="232D8989" w14:textId="2502057E" w:rsidR="00845761" w:rsidRDefault="00845761" w:rsidP="00B80324">
      <w:pPr>
        <w:spacing w:after="160" w:line="259" w:lineRule="auto"/>
        <w:jc w:val="center"/>
        <w:rPr>
          <w:rFonts w:eastAsiaTheme="minorHAnsi"/>
        </w:rPr>
      </w:pPr>
    </w:p>
    <w:p w14:paraId="59997981" w14:textId="6FD735AF" w:rsidR="00845761" w:rsidRDefault="00845761" w:rsidP="00B80324">
      <w:pPr>
        <w:spacing w:after="160" w:line="259" w:lineRule="auto"/>
        <w:jc w:val="center"/>
        <w:rPr>
          <w:rFonts w:eastAsiaTheme="minorHAnsi"/>
        </w:rPr>
      </w:pPr>
    </w:p>
    <w:p w14:paraId="2E336307" w14:textId="046ABF1D" w:rsidR="00845761" w:rsidRDefault="00845761" w:rsidP="00B80324">
      <w:pPr>
        <w:spacing w:after="160" w:line="259" w:lineRule="auto"/>
        <w:jc w:val="center"/>
        <w:rPr>
          <w:rFonts w:eastAsiaTheme="minorHAnsi"/>
        </w:rPr>
      </w:pPr>
    </w:p>
    <w:p w14:paraId="45DEEC8D" w14:textId="0CFEF109" w:rsidR="00912D53" w:rsidRPr="008B4453" w:rsidRDefault="00C55B3B" w:rsidP="008B4453">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szCs w:val="28"/>
        </w:rPr>
      </w:pPr>
      <w:bookmarkStart w:id="8" w:name="_Toc37065131"/>
      <w:bookmarkStart w:id="9" w:name="_Toc45842399"/>
      <w:r w:rsidRPr="008B4453">
        <w:rPr>
          <w:rFonts w:asciiTheme="minorHAnsi" w:hAnsiTheme="minorHAnsi"/>
          <w:bCs/>
          <w:color w:val="5B9BD5" w:themeColor="accent1"/>
          <w:szCs w:val="28"/>
        </w:rPr>
        <w:lastRenderedPageBreak/>
        <w:t>Fee</w:t>
      </w:r>
      <w:r w:rsidR="00C22757" w:rsidRPr="008B4453">
        <w:rPr>
          <w:rFonts w:asciiTheme="minorHAnsi" w:hAnsiTheme="minorHAnsi"/>
          <w:bCs/>
          <w:color w:val="5B9BD5" w:themeColor="accent1"/>
          <w:szCs w:val="28"/>
        </w:rPr>
        <w:t xml:space="preserve"> </w:t>
      </w:r>
      <w:r w:rsidR="00912D53" w:rsidRPr="008B4453">
        <w:rPr>
          <w:rFonts w:asciiTheme="minorHAnsi" w:hAnsiTheme="minorHAnsi"/>
          <w:bCs/>
          <w:color w:val="5B9BD5" w:themeColor="accent1"/>
          <w:szCs w:val="28"/>
        </w:rPr>
        <w:t>Payment</w:t>
      </w:r>
      <w:bookmarkEnd w:id="8"/>
      <w:bookmarkEnd w:id="9"/>
    </w:p>
    <w:p w14:paraId="6AB95B11" w14:textId="12121AC4" w:rsidR="00C22757" w:rsidRDefault="00000477" w:rsidP="00E26308">
      <w:r>
        <w:t>After the coor</w:t>
      </w:r>
      <w:r w:rsidR="002011E6">
        <w:t>dinator of the land and properties</w:t>
      </w:r>
      <w:r w:rsidR="00B97A8C">
        <w:t xml:space="preserve"> </w:t>
      </w:r>
      <w:r w:rsidR="00312119">
        <w:t>section</w:t>
      </w:r>
      <w:r>
        <w:t xml:space="preserve"> accepts your request, the system will notify you to pay the request fees via email and SMS, so </w:t>
      </w:r>
      <w:r w:rsidR="00E26308">
        <w:t>in “</w:t>
      </w:r>
      <w:r w:rsidR="00E26308" w:rsidRPr="00845761">
        <w:rPr>
          <w:b/>
          <w:bCs/>
        </w:rPr>
        <w:t>My Cases</w:t>
      </w:r>
      <w:r w:rsidR="00E26308">
        <w:t xml:space="preserve">” page </w:t>
      </w:r>
      <w:r>
        <w:t xml:space="preserve">you will select the request </w:t>
      </w:r>
      <w:r w:rsidR="00E26308">
        <w:t>whose status</w:t>
      </w:r>
      <w:r>
        <w:t xml:space="preserve"> </w:t>
      </w:r>
      <w:r w:rsidR="00E26308">
        <w:t xml:space="preserve">is </w:t>
      </w:r>
      <w:r>
        <w:t>“</w:t>
      </w:r>
      <w:r w:rsidRPr="002011E6">
        <w:t>pending for payment</w:t>
      </w:r>
      <w:r>
        <w:t xml:space="preserve">” and then click on </w:t>
      </w:r>
      <w:r w:rsidRPr="00845761">
        <w:t>the “</w:t>
      </w:r>
      <w:r w:rsidRPr="00845761">
        <w:rPr>
          <w:b/>
          <w:bCs/>
        </w:rPr>
        <w:t>Payment Requests</w:t>
      </w:r>
      <w:r w:rsidRPr="00845761">
        <w:t>” button</w:t>
      </w:r>
      <w:r w:rsidR="00E26308" w:rsidRPr="00845761">
        <w:t>.</w:t>
      </w:r>
      <w:r w:rsidRPr="000D0A8E">
        <w:t xml:space="preserve"> </w:t>
      </w:r>
    </w:p>
    <w:p w14:paraId="695F5DA0" w14:textId="77777777" w:rsidR="00B80324" w:rsidRPr="000D0A8E" w:rsidRDefault="00B80324" w:rsidP="00C22757"/>
    <w:p w14:paraId="08CB9872" w14:textId="0F984127" w:rsidR="00C22757" w:rsidRPr="000D0A8E" w:rsidRDefault="00E43471" w:rsidP="00B80324">
      <w:pPr>
        <w:jc w:val="center"/>
      </w:pPr>
      <w:r>
        <w:rPr>
          <w:noProof/>
        </w:rPr>
        <w:drawing>
          <wp:inline distT="0" distB="0" distL="0" distR="0" wp14:anchorId="5F083EBF" wp14:editId="03477DEE">
            <wp:extent cx="5943600" cy="3108325"/>
            <wp:effectExtent l="19050" t="19050" r="1905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08325"/>
                    </a:xfrm>
                    <a:prstGeom prst="rect">
                      <a:avLst/>
                    </a:prstGeom>
                    <a:ln>
                      <a:solidFill>
                        <a:schemeClr val="bg1">
                          <a:lumMod val="65000"/>
                        </a:schemeClr>
                      </a:solidFill>
                    </a:ln>
                  </pic:spPr>
                </pic:pic>
              </a:graphicData>
            </a:graphic>
          </wp:inline>
        </w:drawing>
      </w:r>
    </w:p>
    <w:p w14:paraId="069EEA78" w14:textId="59C4CE35" w:rsidR="00912D53" w:rsidRPr="000D0A8E" w:rsidRDefault="00912D53" w:rsidP="004915F1">
      <w:pPr>
        <w:spacing w:after="160" w:line="259" w:lineRule="auto"/>
        <w:rPr>
          <w:rFonts w:eastAsiaTheme="minorHAnsi"/>
          <w:lang w:val="en-GB"/>
        </w:rPr>
      </w:pPr>
      <w:r w:rsidRPr="000D0A8E">
        <w:rPr>
          <w:rFonts w:eastAsiaTheme="minorHAnsi"/>
          <w:lang w:val="en-GB"/>
        </w:rPr>
        <w:t xml:space="preserve">The following screen </w:t>
      </w:r>
      <w:r w:rsidR="004915F1" w:rsidRPr="000D0A8E">
        <w:rPr>
          <w:rFonts w:eastAsiaTheme="minorHAnsi"/>
          <w:lang w:val="en-GB"/>
        </w:rPr>
        <w:t>will be displayed to show</w:t>
      </w:r>
      <w:r w:rsidRPr="000D0A8E">
        <w:rPr>
          <w:rFonts w:eastAsiaTheme="minorHAnsi"/>
          <w:lang w:val="en-GB"/>
        </w:rPr>
        <w:t xml:space="preserve"> the amount needed to be paid</w:t>
      </w:r>
      <w:r w:rsidR="00B80324">
        <w:rPr>
          <w:rFonts w:eastAsiaTheme="minorHAnsi"/>
          <w:lang w:val="en-GB"/>
        </w:rPr>
        <w:t xml:space="preserve"> for the select request.</w:t>
      </w:r>
    </w:p>
    <w:p w14:paraId="1995BDA9" w14:textId="2A4C9B00" w:rsidR="00912D53" w:rsidRPr="000D0A8E" w:rsidRDefault="002011E6" w:rsidP="00912D53">
      <w:pPr>
        <w:spacing w:after="160" w:line="259" w:lineRule="auto"/>
        <w:rPr>
          <w:rFonts w:eastAsiaTheme="minorHAnsi"/>
          <w:lang w:val="en-GB"/>
        </w:rPr>
      </w:pPr>
      <w:r>
        <w:rPr>
          <w:noProof/>
        </w:rPr>
        <w:drawing>
          <wp:inline distT="0" distB="0" distL="0" distR="0" wp14:anchorId="57E32099" wp14:editId="1B7A9CA3">
            <wp:extent cx="5943600" cy="27743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74315"/>
                    </a:xfrm>
                    <a:prstGeom prst="rect">
                      <a:avLst/>
                    </a:prstGeom>
                  </pic:spPr>
                </pic:pic>
              </a:graphicData>
            </a:graphic>
          </wp:inline>
        </w:drawing>
      </w:r>
    </w:p>
    <w:p w14:paraId="44BA5BA3" w14:textId="05FF6613" w:rsidR="00912D53" w:rsidRPr="000D0A8E" w:rsidRDefault="004915F1" w:rsidP="004915F1">
      <w:pPr>
        <w:spacing w:after="160" w:line="259" w:lineRule="auto"/>
        <w:rPr>
          <w:rFonts w:eastAsiaTheme="minorHAnsi"/>
          <w:lang w:val="en-GB"/>
        </w:rPr>
      </w:pPr>
      <w:r w:rsidRPr="000D0A8E">
        <w:rPr>
          <w:rFonts w:eastAsiaTheme="minorHAnsi"/>
          <w:lang w:val="en-GB"/>
        </w:rPr>
        <w:t xml:space="preserve">Click on </w:t>
      </w:r>
      <w:r w:rsidR="00FC5028" w:rsidRPr="000D0A8E">
        <w:rPr>
          <w:rFonts w:eastAsiaTheme="minorHAnsi"/>
          <w:lang w:val="en-GB"/>
        </w:rPr>
        <w:t xml:space="preserve">the required </w:t>
      </w:r>
      <w:r w:rsidRPr="000D0A8E">
        <w:rPr>
          <w:rFonts w:eastAsiaTheme="minorHAnsi"/>
          <w:lang w:val="en-GB"/>
        </w:rPr>
        <w:t>payment item and then click on the “</w:t>
      </w:r>
      <w:r w:rsidRPr="000D0A8E">
        <w:rPr>
          <w:rFonts w:eastAsiaTheme="minorHAnsi"/>
          <w:b/>
          <w:bCs/>
          <w:lang w:val="en-GB"/>
        </w:rPr>
        <w:t>Pay Selected Item</w:t>
      </w:r>
      <w:r w:rsidRPr="000D0A8E">
        <w:rPr>
          <w:rFonts w:eastAsiaTheme="minorHAnsi"/>
          <w:lang w:val="en-GB"/>
        </w:rPr>
        <w:t>” button to move to the payments channels screen:</w:t>
      </w:r>
    </w:p>
    <w:p w14:paraId="3C5A6304" w14:textId="1F8867A6" w:rsidR="00912D53" w:rsidRDefault="00E43471" w:rsidP="00B80324">
      <w:pPr>
        <w:spacing w:after="160" w:line="259" w:lineRule="auto"/>
        <w:jc w:val="center"/>
        <w:rPr>
          <w:rFonts w:eastAsiaTheme="minorHAnsi"/>
          <w:noProof/>
          <w:lang w:val="en-GB"/>
        </w:rPr>
      </w:pPr>
      <w:r>
        <w:rPr>
          <w:noProof/>
        </w:rPr>
        <w:lastRenderedPageBreak/>
        <w:drawing>
          <wp:inline distT="0" distB="0" distL="0" distR="0" wp14:anchorId="4EFD18C8" wp14:editId="57351BA6">
            <wp:extent cx="5943600" cy="3888105"/>
            <wp:effectExtent l="19050" t="19050" r="1905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888105"/>
                    </a:xfrm>
                    <a:prstGeom prst="rect">
                      <a:avLst/>
                    </a:prstGeom>
                    <a:ln>
                      <a:solidFill>
                        <a:sysClr val="window" lastClr="FFFFFF">
                          <a:lumMod val="65000"/>
                        </a:sysClr>
                      </a:solidFill>
                    </a:ln>
                  </pic:spPr>
                </pic:pic>
              </a:graphicData>
            </a:graphic>
          </wp:inline>
        </w:drawing>
      </w:r>
    </w:p>
    <w:p w14:paraId="566E9F11" w14:textId="46300E4A" w:rsidR="004915F1" w:rsidRPr="000D0A8E" w:rsidRDefault="00FC5028" w:rsidP="00FC5028">
      <w:pPr>
        <w:spacing w:after="160" w:line="259" w:lineRule="auto"/>
        <w:rPr>
          <w:rFonts w:eastAsiaTheme="minorHAnsi"/>
          <w:lang w:val="en-GB"/>
        </w:rPr>
      </w:pPr>
      <w:r w:rsidRPr="000D0A8E">
        <w:rPr>
          <w:rFonts w:eastAsiaTheme="minorHAnsi"/>
          <w:lang w:val="en-GB"/>
        </w:rPr>
        <w:t>T</w:t>
      </w:r>
      <w:r w:rsidR="004915F1" w:rsidRPr="000D0A8E">
        <w:rPr>
          <w:rFonts w:eastAsiaTheme="minorHAnsi"/>
          <w:lang w:val="en-GB"/>
        </w:rPr>
        <w:t xml:space="preserve">he system allows </w:t>
      </w:r>
      <w:r w:rsidRPr="000D0A8E">
        <w:rPr>
          <w:rFonts w:eastAsiaTheme="minorHAnsi"/>
          <w:lang w:val="en-GB"/>
        </w:rPr>
        <w:t>you</w:t>
      </w:r>
      <w:r w:rsidR="004915F1" w:rsidRPr="000D0A8E">
        <w:rPr>
          <w:rFonts w:eastAsiaTheme="minorHAnsi"/>
          <w:lang w:val="en-GB"/>
        </w:rPr>
        <w:t xml:space="preserve"> to pay the </w:t>
      </w:r>
      <w:r w:rsidRPr="000D0A8E">
        <w:rPr>
          <w:rFonts w:eastAsiaTheme="minorHAnsi"/>
          <w:lang w:val="en-GB"/>
        </w:rPr>
        <w:t xml:space="preserve">required amount of </w:t>
      </w:r>
      <w:r w:rsidR="004915F1" w:rsidRPr="000D0A8E">
        <w:rPr>
          <w:rFonts w:eastAsiaTheme="minorHAnsi"/>
          <w:lang w:val="en-GB"/>
        </w:rPr>
        <w:t xml:space="preserve">money </w:t>
      </w:r>
      <w:r w:rsidRPr="000D0A8E">
        <w:rPr>
          <w:rFonts w:eastAsiaTheme="minorHAnsi"/>
          <w:lang w:val="en-GB"/>
        </w:rPr>
        <w:t xml:space="preserve">through </w:t>
      </w:r>
      <w:r w:rsidR="004915F1" w:rsidRPr="000D0A8E">
        <w:rPr>
          <w:rFonts w:eastAsiaTheme="minorHAnsi"/>
          <w:lang w:val="en-GB"/>
        </w:rPr>
        <w:t xml:space="preserve">different </w:t>
      </w:r>
      <w:r w:rsidRPr="000D0A8E">
        <w:rPr>
          <w:rFonts w:eastAsiaTheme="minorHAnsi"/>
          <w:lang w:val="en-GB"/>
        </w:rPr>
        <w:t>channels like the bank cards or the electronic dirham.</w:t>
      </w:r>
    </w:p>
    <w:p w14:paraId="40B3442D" w14:textId="124DE2FB" w:rsidR="00FC5028" w:rsidRDefault="00FC5028" w:rsidP="00FC5028">
      <w:pPr>
        <w:spacing w:after="160" w:line="259" w:lineRule="auto"/>
        <w:rPr>
          <w:rFonts w:eastAsiaTheme="minorHAnsi"/>
          <w:lang w:val="en-GB"/>
        </w:rPr>
      </w:pPr>
      <w:r w:rsidRPr="000D0A8E">
        <w:rPr>
          <w:rFonts w:eastAsiaTheme="minorHAnsi"/>
          <w:lang w:val="en-GB"/>
        </w:rPr>
        <w:t xml:space="preserve">Select the required payment channel and </w:t>
      </w:r>
      <w:r w:rsidR="00F563BE" w:rsidRPr="000D0A8E">
        <w:rPr>
          <w:rFonts w:eastAsiaTheme="minorHAnsi"/>
          <w:lang w:val="en-GB"/>
        </w:rPr>
        <w:t>click the “</w:t>
      </w:r>
      <w:r w:rsidR="00F563BE" w:rsidRPr="00B80324">
        <w:rPr>
          <w:rFonts w:eastAsiaTheme="minorHAnsi"/>
          <w:b/>
          <w:bCs/>
          <w:lang w:val="en-GB"/>
        </w:rPr>
        <w:t>Pay</w:t>
      </w:r>
      <w:r w:rsidR="00F563BE" w:rsidRPr="000D0A8E">
        <w:rPr>
          <w:rFonts w:eastAsiaTheme="minorHAnsi"/>
          <w:lang w:val="en-GB"/>
        </w:rPr>
        <w:t xml:space="preserve">” button to </w:t>
      </w:r>
      <w:r w:rsidRPr="000D0A8E">
        <w:rPr>
          <w:rFonts w:eastAsiaTheme="minorHAnsi"/>
          <w:lang w:val="en-GB"/>
        </w:rPr>
        <w:t>proceed with the payment process as usual.</w:t>
      </w:r>
    </w:p>
    <w:p w14:paraId="51097B11" w14:textId="2F97BF6D" w:rsidR="007E7A8A" w:rsidRDefault="007E7A8A" w:rsidP="00FC5028">
      <w:pPr>
        <w:spacing w:after="160" w:line="259" w:lineRule="auto"/>
        <w:rPr>
          <w:rFonts w:eastAsiaTheme="minorHAnsi"/>
          <w:lang w:val="en-GB"/>
        </w:rPr>
      </w:pPr>
    </w:p>
    <w:p w14:paraId="6B977E21" w14:textId="2DCEA768" w:rsidR="00123B6B" w:rsidRDefault="00123B6B" w:rsidP="00FC5028">
      <w:pPr>
        <w:spacing w:after="160" w:line="259" w:lineRule="auto"/>
        <w:rPr>
          <w:rFonts w:eastAsiaTheme="minorHAnsi"/>
          <w:lang w:val="en-GB"/>
        </w:rPr>
      </w:pPr>
    </w:p>
    <w:p w14:paraId="6BF91E84" w14:textId="4F1490B5" w:rsidR="00123B6B" w:rsidRDefault="00123B6B" w:rsidP="00FC5028">
      <w:pPr>
        <w:spacing w:after="160" w:line="259" w:lineRule="auto"/>
        <w:rPr>
          <w:rFonts w:eastAsiaTheme="minorHAnsi"/>
          <w:lang w:val="en-GB"/>
        </w:rPr>
      </w:pPr>
    </w:p>
    <w:p w14:paraId="6300592D" w14:textId="1F6A02FE" w:rsidR="00123B6B" w:rsidRDefault="00123B6B" w:rsidP="00FC5028">
      <w:pPr>
        <w:spacing w:after="160" w:line="259" w:lineRule="auto"/>
        <w:rPr>
          <w:rFonts w:eastAsiaTheme="minorHAnsi"/>
          <w:lang w:val="en-GB"/>
        </w:rPr>
      </w:pPr>
    </w:p>
    <w:p w14:paraId="4101967A" w14:textId="74F695BE" w:rsidR="00123B6B" w:rsidRDefault="00123B6B" w:rsidP="00FC5028">
      <w:pPr>
        <w:spacing w:after="160" w:line="259" w:lineRule="auto"/>
        <w:rPr>
          <w:rFonts w:eastAsiaTheme="minorHAnsi"/>
          <w:lang w:val="en-GB"/>
        </w:rPr>
      </w:pPr>
    </w:p>
    <w:p w14:paraId="32DB888B" w14:textId="2B121357" w:rsidR="00123B6B" w:rsidRDefault="00123B6B" w:rsidP="00FC5028">
      <w:pPr>
        <w:spacing w:after="160" w:line="259" w:lineRule="auto"/>
        <w:rPr>
          <w:rFonts w:eastAsiaTheme="minorHAnsi"/>
          <w:lang w:val="en-GB"/>
        </w:rPr>
      </w:pPr>
    </w:p>
    <w:p w14:paraId="6F7CB816" w14:textId="1EAF08C6" w:rsidR="00123B6B" w:rsidRDefault="00123B6B" w:rsidP="00FC5028">
      <w:pPr>
        <w:spacing w:after="160" w:line="259" w:lineRule="auto"/>
        <w:rPr>
          <w:rFonts w:eastAsiaTheme="minorHAnsi"/>
          <w:lang w:val="en-GB"/>
        </w:rPr>
      </w:pPr>
    </w:p>
    <w:p w14:paraId="3BF0533F" w14:textId="0DB65E06" w:rsidR="00123B6B" w:rsidRDefault="00123B6B" w:rsidP="00FC5028">
      <w:pPr>
        <w:spacing w:after="160" w:line="259" w:lineRule="auto"/>
        <w:rPr>
          <w:rFonts w:eastAsiaTheme="minorHAnsi"/>
          <w:lang w:val="en-GB"/>
        </w:rPr>
      </w:pPr>
    </w:p>
    <w:p w14:paraId="2841C042" w14:textId="7D7960AA" w:rsidR="00123B6B" w:rsidRDefault="00123B6B" w:rsidP="00FC5028">
      <w:pPr>
        <w:spacing w:after="160" w:line="259" w:lineRule="auto"/>
        <w:rPr>
          <w:rFonts w:eastAsiaTheme="minorHAnsi"/>
          <w:lang w:val="en-GB"/>
        </w:rPr>
      </w:pPr>
    </w:p>
    <w:p w14:paraId="347E5EE8" w14:textId="6F0BBB93" w:rsidR="00123B6B" w:rsidRDefault="00123B6B" w:rsidP="00FC5028">
      <w:pPr>
        <w:spacing w:after="160" w:line="259" w:lineRule="auto"/>
        <w:rPr>
          <w:rFonts w:eastAsiaTheme="minorHAnsi"/>
          <w:lang w:val="en-GB"/>
        </w:rPr>
      </w:pPr>
    </w:p>
    <w:p w14:paraId="30F1D3B7" w14:textId="3A2A85DA" w:rsidR="00123B6B" w:rsidRPr="000D0A8E" w:rsidRDefault="00123B6B" w:rsidP="00FC5028">
      <w:pPr>
        <w:spacing w:after="160" w:line="259" w:lineRule="auto"/>
        <w:rPr>
          <w:rFonts w:eastAsiaTheme="minorHAnsi"/>
          <w:lang w:val="en-GB"/>
        </w:rPr>
      </w:pPr>
    </w:p>
    <w:p w14:paraId="0A1EB0BB" w14:textId="4E196D6E" w:rsidR="004915F1" w:rsidRDefault="004915F1" w:rsidP="00912D53">
      <w:pPr>
        <w:spacing w:after="160" w:line="259" w:lineRule="auto"/>
        <w:rPr>
          <w:rFonts w:eastAsiaTheme="minorHAnsi"/>
          <w:lang w:val="en-GB"/>
        </w:rPr>
      </w:pPr>
    </w:p>
    <w:p w14:paraId="72957262" w14:textId="6E07FD3D" w:rsidR="00912D53" w:rsidRPr="008B4453" w:rsidRDefault="006377E5" w:rsidP="008B4453">
      <w:pPr>
        <w:pStyle w:val="Heading1"/>
        <w:pageBreakBefore w:val="0"/>
        <w:widowControl/>
        <w:numPr>
          <w:ilvl w:val="0"/>
          <w:numId w:val="0"/>
        </w:numPr>
        <w:shd w:val="clear" w:color="auto" w:fill="auto"/>
        <w:tabs>
          <w:tab w:val="clear" w:pos="709"/>
        </w:tabs>
        <w:spacing w:before="240"/>
        <w:ind w:left="709" w:hanging="709"/>
        <w:rPr>
          <w:rFonts w:asciiTheme="minorHAnsi" w:hAnsiTheme="minorHAnsi"/>
          <w:bCs/>
          <w:color w:val="5B9BD5" w:themeColor="accent1"/>
          <w:szCs w:val="28"/>
        </w:rPr>
      </w:pPr>
      <w:bookmarkStart w:id="10" w:name="_Toc37065132"/>
      <w:bookmarkStart w:id="11" w:name="_Toc45842400"/>
      <w:r w:rsidRPr="008B4453">
        <w:rPr>
          <w:rFonts w:asciiTheme="minorHAnsi" w:hAnsiTheme="minorHAnsi"/>
          <w:bCs/>
          <w:color w:val="5B9BD5" w:themeColor="accent1"/>
          <w:szCs w:val="28"/>
        </w:rPr>
        <w:t>C</w:t>
      </w:r>
      <w:r w:rsidR="00912D53" w:rsidRPr="008B4453">
        <w:rPr>
          <w:rFonts w:asciiTheme="minorHAnsi" w:hAnsiTheme="minorHAnsi"/>
          <w:bCs/>
          <w:color w:val="5B9BD5" w:themeColor="accent1"/>
          <w:szCs w:val="28"/>
        </w:rPr>
        <w:t>ustomer Action</w:t>
      </w:r>
      <w:bookmarkEnd w:id="10"/>
      <w:bookmarkEnd w:id="11"/>
      <w:r w:rsidR="00912D53" w:rsidRPr="008B4453">
        <w:rPr>
          <w:rFonts w:asciiTheme="minorHAnsi" w:hAnsiTheme="minorHAnsi"/>
          <w:bCs/>
          <w:color w:val="5B9BD5" w:themeColor="accent1"/>
          <w:szCs w:val="28"/>
        </w:rPr>
        <w:t xml:space="preserve"> </w:t>
      </w:r>
    </w:p>
    <w:p w14:paraId="06BBF8AC" w14:textId="41C84492" w:rsidR="00395D07" w:rsidRPr="000D0A8E" w:rsidRDefault="00395D07" w:rsidP="00EE0B92">
      <w:pPr>
        <w:spacing w:after="160" w:line="259" w:lineRule="auto"/>
        <w:rPr>
          <w:rFonts w:eastAsiaTheme="minorHAnsi"/>
          <w:lang w:val="en-GB"/>
        </w:rPr>
      </w:pPr>
      <w:r w:rsidRPr="000D0A8E">
        <w:rPr>
          <w:rFonts w:eastAsiaTheme="minorHAnsi"/>
          <w:lang w:val="en-GB"/>
        </w:rPr>
        <w:t xml:space="preserve">Upon successful </w:t>
      </w:r>
      <w:r w:rsidR="003C730F">
        <w:rPr>
          <w:rFonts w:eastAsiaTheme="minorHAnsi"/>
          <w:lang w:val="en-GB"/>
        </w:rPr>
        <w:t>submission,</w:t>
      </w:r>
      <w:r w:rsidRPr="000D0A8E">
        <w:rPr>
          <w:rFonts w:eastAsiaTheme="minorHAnsi"/>
          <w:lang w:val="en-GB"/>
        </w:rPr>
        <w:t xml:space="preserve"> the request will be displayed for the </w:t>
      </w:r>
      <w:r w:rsidR="00EE0B92">
        <w:rPr>
          <w:rFonts w:eastAsiaTheme="minorHAnsi"/>
          <w:lang w:val="en-GB"/>
        </w:rPr>
        <w:t>land and properties</w:t>
      </w:r>
      <w:r w:rsidR="003C730F">
        <w:rPr>
          <w:rFonts w:eastAsiaTheme="minorHAnsi"/>
          <w:lang w:val="en-GB"/>
        </w:rPr>
        <w:t xml:space="preserve"> coordinator </w:t>
      </w:r>
      <w:r w:rsidRPr="000D0A8E">
        <w:rPr>
          <w:rFonts w:eastAsiaTheme="minorHAnsi"/>
          <w:lang w:val="en-GB"/>
        </w:rPr>
        <w:t xml:space="preserve">to review it and take </w:t>
      </w:r>
      <w:r w:rsidR="00B97A8C">
        <w:rPr>
          <w:rFonts w:eastAsiaTheme="minorHAnsi"/>
          <w:lang w:val="en-GB"/>
        </w:rPr>
        <w:t xml:space="preserve">the </w:t>
      </w:r>
      <w:r w:rsidR="003C730F">
        <w:rPr>
          <w:rFonts w:eastAsiaTheme="minorHAnsi"/>
          <w:lang w:val="en-GB"/>
        </w:rPr>
        <w:t>appropriate action</w:t>
      </w:r>
      <w:r w:rsidRPr="000D0A8E">
        <w:rPr>
          <w:rFonts w:eastAsiaTheme="minorHAnsi"/>
          <w:lang w:val="en-GB"/>
        </w:rPr>
        <w:t xml:space="preserve">, but if the </w:t>
      </w:r>
      <w:r w:rsidR="00B97A8C">
        <w:rPr>
          <w:rFonts w:eastAsiaTheme="minorHAnsi"/>
          <w:lang w:val="en-GB"/>
        </w:rPr>
        <w:t>request requires modifications</w:t>
      </w:r>
      <w:r w:rsidRPr="000D0A8E">
        <w:rPr>
          <w:rFonts w:eastAsiaTheme="minorHAnsi"/>
          <w:lang w:val="en-GB"/>
        </w:rPr>
        <w:t>, then the</w:t>
      </w:r>
      <w:r w:rsidR="00D077CE" w:rsidRPr="000D0A8E">
        <w:rPr>
          <w:rFonts w:eastAsiaTheme="minorHAnsi"/>
          <w:lang w:val="en-GB"/>
        </w:rPr>
        <w:t xml:space="preserve"> </w:t>
      </w:r>
      <w:r w:rsidR="003C730F">
        <w:rPr>
          <w:rFonts w:eastAsiaTheme="minorHAnsi"/>
          <w:lang w:val="en-GB"/>
        </w:rPr>
        <w:t xml:space="preserve">coordinator </w:t>
      </w:r>
      <w:r w:rsidR="00D077CE" w:rsidRPr="000D0A8E">
        <w:rPr>
          <w:rFonts w:eastAsiaTheme="minorHAnsi"/>
          <w:lang w:val="en-GB"/>
        </w:rPr>
        <w:t>will</w:t>
      </w:r>
      <w:r w:rsidR="00EA2572" w:rsidRPr="000D0A8E">
        <w:rPr>
          <w:rFonts w:eastAsiaTheme="minorHAnsi"/>
          <w:lang w:val="en-GB"/>
        </w:rPr>
        <w:t xml:space="preserve"> return it to the customer to </w:t>
      </w:r>
      <w:r w:rsidR="00BE3BCF">
        <w:rPr>
          <w:rFonts w:eastAsiaTheme="minorHAnsi"/>
          <w:lang w:val="en-GB"/>
        </w:rPr>
        <w:t xml:space="preserve">apply the modification and </w:t>
      </w:r>
      <w:r w:rsidR="00EA2572" w:rsidRPr="000D0A8E">
        <w:rPr>
          <w:rFonts w:eastAsiaTheme="minorHAnsi"/>
          <w:lang w:val="en-GB"/>
        </w:rPr>
        <w:t xml:space="preserve">send it back </w:t>
      </w:r>
      <w:r w:rsidR="00FF6D49" w:rsidRPr="000D0A8E">
        <w:rPr>
          <w:rFonts w:eastAsiaTheme="minorHAnsi"/>
          <w:lang w:val="en-GB"/>
        </w:rPr>
        <w:t>again for review.</w:t>
      </w:r>
    </w:p>
    <w:p w14:paraId="2C2E67D3" w14:textId="30C55528" w:rsidR="00F563BE" w:rsidRPr="000D0A8E" w:rsidRDefault="00F563BE" w:rsidP="00F563BE">
      <w:pPr>
        <w:spacing w:after="160" w:line="259" w:lineRule="auto"/>
        <w:rPr>
          <w:rFonts w:eastAsiaTheme="minorHAnsi"/>
          <w:lang w:val="en-GB"/>
        </w:rPr>
      </w:pPr>
      <w:r w:rsidRPr="000D0A8E">
        <w:rPr>
          <w:rFonts w:eastAsiaTheme="minorHAnsi"/>
          <w:lang w:val="en-GB"/>
        </w:rPr>
        <w:t>When one of your request is returned to you for modification, you will find it in “</w:t>
      </w:r>
      <w:r w:rsidRPr="000D0A8E">
        <w:rPr>
          <w:rFonts w:eastAsiaTheme="minorHAnsi"/>
          <w:b/>
          <w:bCs/>
          <w:lang w:val="en-GB"/>
        </w:rPr>
        <w:t>My Notification</w:t>
      </w:r>
      <w:r w:rsidRPr="000D0A8E">
        <w:rPr>
          <w:rFonts w:eastAsiaTheme="minorHAnsi"/>
          <w:lang w:val="en-GB"/>
        </w:rPr>
        <w:t>” tab. To access “</w:t>
      </w:r>
      <w:r w:rsidRPr="00F0326D">
        <w:rPr>
          <w:rFonts w:eastAsiaTheme="minorHAnsi"/>
          <w:b/>
          <w:bCs/>
          <w:lang w:val="en-GB"/>
        </w:rPr>
        <w:t>My Notification</w:t>
      </w:r>
      <w:r w:rsidRPr="000D0A8E">
        <w:rPr>
          <w:rFonts w:eastAsiaTheme="minorHAnsi"/>
          <w:lang w:val="en-GB"/>
        </w:rPr>
        <w:t xml:space="preserve">” tab, follow the </w:t>
      </w:r>
      <w:hyperlink w:anchor="process" w:history="1">
        <w:r w:rsidRPr="00975D10">
          <w:rPr>
            <w:rStyle w:val="Hyperlink"/>
            <w:rFonts w:eastAsiaTheme="minorHAnsi"/>
            <w:color w:val="5B9BD5" w:themeColor="accent1"/>
            <w:lang w:val="en-GB"/>
          </w:rPr>
          <w:t>same procedu</w:t>
        </w:r>
        <w:r w:rsidR="00B97A8C">
          <w:rPr>
            <w:rStyle w:val="Hyperlink"/>
            <w:rFonts w:eastAsiaTheme="minorHAnsi"/>
            <w:color w:val="5B9BD5" w:themeColor="accent1"/>
            <w:lang w:val="en-GB"/>
          </w:rPr>
          <w:t>re you did to reach “My Cases” t</w:t>
        </w:r>
        <w:r w:rsidRPr="00975D10">
          <w:rPr>
            <w:rStyle w:val="Hyperlink"/>
            <w:rFonts w:eastAsiaTheme="minorHAnsi"/>
            <w:color w:val="5B9BD5" w:themeColor="accent1"/>
            <w:lang w:val="en-GB"/>
          </w:rPr>
          <w:t>ab</w:t>
        </w:r>
      </w:hyperlink>
      <w:r w:rsidRPr="000D0A8E">
        <w:rPr>
          <w:rFonts w:eastAsiaTheme="minorHAnsi"/>
          <w:lang w:val="en-GB"/>
        </w:rPr>
        <w:t>.</w:t>
      </w:r>
    </w:p>
    <w:p w14:paraId="6A5202F3" w14:textId="3FCBD07E" w:rsidR="00912D53" w:rsidRPr="000D0A8E" w:rsidRDefault="00F563BE" w:rsidP="00F563BE">
      <w:pPr>
        <w:spacing w:after="160" w:line="259" w:lineRule="auto"/>
        <w:rPr>
          <w:rFonts w:eastAsiaTheme="minorHAnsi"/>
          <w:lang w:val="en-GB"/>
        </w:rPr>
      </w:pPr>
      <w:r w:rsidRPr="000D0A8E">
        <w:rPr>
          <w:rFonts w:eastAsiaTheme="minorHAnsi"/>
          <w:lang w:val="en-GB"/>
        </w:rPr>
        <w:t>In “</w:t>
      </w:r>
      <w:r w:rsidRPr="000D0A8E">
        <w:rPr>
          <w:rFonts w:eastAsiaTheme="minorHAnsi"/>
          <w:b/>
          <w:bCs/>
          <w:lang w:val="en-GB"/>
        </w:rPr>
        <w:t xml:space="preserve">My </w:t>
      </w:r>
      <w:r w:rsidRPr="00E30A92">
        <w:rPr>
          <w:rFonts w:eastAsiaTheme="minorHAnsi"/>
          <w:b/>
          <w:bCs/>
          <w:lang w:val="en-GB"/>
        </w:rPr>
        <w:t>Notification</w:t>
      </w:r>
      <w:r w:rsidRPr="00E30A92">
        <w:rPr>
          <w:rFonts w:eastAsiaTheme="minorHAnsi"/>
          <w:lang w:val="en-GB"/>
        </w:rPr>
        <w:t>” tab, you can</w:t>
      </w:r>
      <w:r w:rsidRPr="000D0A8E">
        <w:rPr>
          <w:rFonts w:eastAsiaTheme="minorHAnsi"/>
          <w:lang w:val="en-GB"/>
        </w:rPr>
        <w:t xml:space="preserve"> open the </w:t>
      </w:r>
      <w:r w:rsidR="00C90C1E" w:rsidRPr="000D0A8E">
        <w:rPr>
          <w:rFonts w:eastAsiaTheme="minorHAnsi"/>
          <w:lang w:val="en-GB"/>
        </w:rPr>
        <w:t>request</w:t>
      </w:r>
      <w:r w:rsidR="00912D53" w:rsidRPr="000D0A8E">
        <w:rPr>
          <w:rFonts w:eastAsiaTheme="minorHAnsi"/>
          <w:lang w:val="en-GB"/>
        </w:rPr>
        <w:t xml:space="preserve"> </w:t>
      </w:r>
      <w:r w:rsidR="00C90C1E" w:rsidRPr="000D0A8E">
        <w:rPr>
          <w:rFonts w:eastAsiaTheme="minorHAnsi"/>
          <w:lang w:val="en-GB"/>
        </w:rPr>
        <w:t>for</w:t>
      </w:r>
      <w:r w:rsidR="00912D53" w:rsidRPr="000D0A8E">
        <w:rPr>
          <w:rFonts w:eastAsiaTheme="minorHAnsi"/>
          <w:lang w:val="en-GB"/>
        </w:rPr>
        <w:t xml:space="preserve"> </w:t>
      </w:r>
      <w:r w:rsidR="00C90C1E" w:rsidRPr="000D0A8E">
        <w:rPr>
          <w:rFonts w:eastAsiaTheme="minorHAnsi"/>
          <w:lang w:val="en-GB"/>
        </w:rPr>
        <w:t xml:space="preserve">modification </w:t>
      </w:r>
      <w:r w:rsidR="00912D53" w:rsidRPr="000D0A8E">
        <w:rPr>
          <w:rFonts w:eastAsiaTheme="minorHAnsi"/>
          <w:lang w:val="en-GB"/>
        </w:rPr>
        <w:t xml:space="preserve">as in the </w:t>
      </w:r>
      <w:r w:rsidR="00C90C1E" w:rsidRPr="000D0A8E">
        <w:rPr>
          <w:rFonts w:eastAsiaTheme="minorHAnsi"/>
          <w:lang w:val="en-GB"/>
        </w:rPr>
        <w:t>screen</w:t>
      </w:r>
      <w:r w:rsidR="00912D53" w:rsidRPr="000D0A8E">
        <w:rPr>
          <w:rFonts w:eastAsiaTheme="minorHAnsi"/>
          <w:lang w:val="en-GB"/>
        </w:rPr>
        <w:t xml:space="preserve"> below:</w:t>
      </w:r>
    </w:p>
    <w:p w14:paraId="67480D1A" w14:textId="445AB387" w:rsidR="00912D53" w:rsidRPr="000D0A8E" w:rsidRDefault="00736891" w:rsidP="00912D53">
      <w:pPr>
        <w:spacing w:after="160" w:line="259" w:lineRule="auto"/>
        <w:rPr>
          <w:rFonts w:eastAsiaTheme="minorHAnsi"/>
          <w:lang w:val="en-GB"/>
        </w:rPr>
      </w:pPr>
      <w:r>
        <w:rPr>
          <w:noProof/>
        </w:rPr>
        <w:drawing>
          <wp:inline distT="0" distB="0" distL="0" distR="0" wp14:anchorId="66A622B3" wp14:editId="6BC41943">
            <wp:extent cx="5943600" cy="2613025"/>
            <wp:effectExtent l="19050" t="19050" r="1905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13025"/>
                    </a:xfrm>
                    <a:prstGeom prst="rect">
                      <a:avLst/>
                    </a:prstGeom>
                    <a:ln>
                      <a:solidFill>
                        <a:sysClr val="window" lastClr="FFFFFF">
                          <a:lumMod val="65000"/>
                        </a:sysClr>
                      </a:solidFill>
                    </a:ln>
                  </pic:spPr>
                </pic:pic>
              </a:graphicData>
            </a:graphic>
          </wp:inline>
        </w:drawing>
      </w:r>
    </w:p>
    <w:p w14:paraId="25559BEE" w14:textId="4547E684" w:rsidR="00F563BE" w:rsidRPr="000D0A8E" w:rsidRDefault="00F563BE" w:rsidP="00912D53">
      <w:pPr>
        <w:spacing w:after="160" w:line="259" w:lineRule="auto"/>
        <w:rPr>
          <w:rFonts w:eastAsiaTheme="minorHAnsi"/>
          <w:lang w:val="en-GB"/>
        </w:rPr>
      </w:pPr>
      <w:r w:rsidRPr="000D0A8E">
        <w:rPr>
          <w:rFonts w:eastAsiaTheme="minorHAnsi"/>
          <w:lang w:val="en-GB"/>
        </w:rPr>
        <w:t xml:space="preserve">To modify a request, follow the step below: </w:t>
      </w:r>
    </w:p>
    <w:p w14:paraId="522B7CB4" w14:textId="3EACAAB6" w:rsidR="00912D53" w:rsidRPr="000D0A8E" w:rsidRDefault="00912D53" w:rsidP="005D6968">
      <w:pPr>
        <w:numPr>
          <w:ilvl w:val="0"/>
          <w:numId w:val="8"/>
        </w:numPr>
        <w:spacing w:after="160" w:line="259" w:lineRule="auto"/>
        <w:contextualSpacing/>
        <w:rPr>
          <w:rFonts w:eastAsiaTheme="minorHAnsi"/>
          <w:lang w:val="en-GB"/>
        </w:rPr>
      </w:pPr>
      <w:r w:rsidRPr="000D0A8E">
        <w:rPr>
          <w:rFonts w:eastAsiaTheme="minorHAnsi"/>
          <w:lang w:val="en-GB"/>
        </w:rPr>
        <w:t xml:space="preserve">Click </w:t>
      </w:r>
      <w:r w:rsidR="00F563BE" w:rsidRPr="000D0A8E">
        <w:rPr>
          <w:rFonts w:eastAsiaTheme="minorHAnsi"/>
          <w:lang w:val="en-GB"/>
        </w:rPr>
        <w:t>the “</w:t>
      </w:r>
      <w:r w:rsidR="00F563BE" w:rsidRPr="00736891">
        <w:rPr>
          <w:rFonts w:eastAsiaTheme="minorHAnsi"/>
          <w:b/>
          <w:bCs/>
          <w:lang w:val="en-GB"/>
        </w:rPr>
        <w:t>D</w:t>
      </w:r>
      <w:r w:rsidRPr="00736891">
        <w:rPr>
          <w:rFonts w:eastAsiaTheme="minorHAnsi"/>
          <w:b/>
          <w:bCs/>
          <w:lang w:val="en-GB"/>
        </w:rPr>
        <w:t>etails</w:t>
      </w:r>
      <w:r w:rsidR="00F563BE" w:rsidRPr="00736891">
        <w:rPr>
          <w:rFonts w:eastAsiaTheme="minorHAnsi"/>
          <w:lang w:val="en-GB"/>
        </w:rPr>
        <w:t>”</w:t>
      </w:r>
      <w:r w:rsidRPr="00736891">
        <w:rPr>
          <w:rFonts w:eastAsiaTheme="minorHAnsi"/>
          <w:lang w:val="en-GB"/>
        </w:rPr>
        <w:t xml:space="preserve"> icon </w:t>
      </w:r>
      <w:r w:rsidRPr="00736891">
        <w:rPr>
          <w:rFonts w:eastAsiaTheme="minorHAnsi"/>
          <w:noProof/>
        </w:rPr>
        <w:drawing>
          <wp:inline distT="0" distB="0" distL="0" distR="0" wp14:anchorId="7A54EEAD" wp14:editId="27556BF8">
            <wp:extent cx="160361" cy="167043"/>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996" cy="168747"/>
                    </a:xfrm>
                    <a:prstGeom prst="rect">
                      <a:avLst/>
                    </a:prstGeom>
                  </pic:spPr>
                </pic:pic>
              </a:graphicData>
            </a:graphic>
          </wp:inline>
        </w:drawing>
      </w:r>
      <w:r w:rsidRPr="00736891">
        <w:rPr>
          <w:rFonts w:eastAsiaTheme="minorHAnsi"/>
          <w:lang w:val="en-GB"/>
        </w:rPr>
        <w:t xml:space="preserve"> </w:t>
      </w:r>
      <w:r w:rsidR="00F563BE" w:rsidRPr="00736891">
        <w:rPr>
          <w:rFonts w:eastAsiaTheme="minorHAnsi"/>
          <w:lang w:val="en-GB"/>
        </w:rPr>
        <w:t>to the right of the</w:t>
      </w:r>
      <w:r w:rsidR="00F563BE" w:rsidRPr="000D0A8E">
        <w:rPr>
          <w:rFonts w:eastAsiaTheme="minorHAnsi"/>
          <w:lang w:val="en-GB"/>
        </w:rPr>
        <w:t xml:space="preserve"> required request</w:t>
      </w:r>
      <w:r w:rsidRPr="000D0A8E">
        <w:rPr>
          <w:rFonts w:eastAsiaTheme="minorHAnsi"/>
          <w:lang w:val="en-GB"/>
        </w:rPr>
        <w:t xml:space="preserve"> </w:t>
      </w:r>
      <w:r w:rsidRPr="000D0A8E">
        <w:rPr>
          <w:rFonts w:eastAsiaTheme="minorHAnsi"/>
          <w:lang w:val="en-GB"/>
        </w:rPr>
        <w:sym w:font="Wingdings" w:char="F0E8"/>
      </w:r>
      <w:r w:rsidRPr="000D0A8E">
        <w:rPr>
          <w:rFonts w:eastAsiaTheme="minorHAnsi"/>
          <w:lang w:val="en-GB"/>
        </w:rPr>
        <w:t xml:space="preserve"> </w:t>
      </w:r>
      <w:r w:rsidR="00F563BE" w:rsidRPr="000D0A8E">
        <w:rPr>
          <w:rFonts w:eastAsiaTheme="minorHAnsi"/>
          <w:lang w:val="en-GB"/>
        </w:rPr>
        <w:t xml:space="preserve">the </w:t>
      </w:r>
      <w:r w:rsidR="00E5082D" w:rsidRPr="000D0A8E">
        <w:rPr>
          <w:rFonts w:eastAsiaTheme="minorHAnsi"/>
          <w:lang w:val="en-GB"/>
        </w:rPr>
        <w:t>“</w:t>
      </w:r>
      <w:r w:rsidR="00E5082D" w:rsidRPr="000D0A8E">
        <w:rPr>
          <w:rFonts w:eastAsiaTheme="minorHAnsi"/>
          <w:b/>
          <w:bCs/>
          <w:lang w:val="en-GB"/>
        </w:rPr>
        <w:t>Customer Action</w:t>
      </w:r>
      <w:r w:rsidR="00E5082D" w:rsidRPr="000D0A8E">
        <w:rPr>
          <w:rFonts w:eastAsiaTheme="minorHAnsi"/>
          <w:lang w:val="en-GB"/>
        </w:rPr>
        <w:t>” screen pop</w:t>
      </w:r>
      <w:r w:rsidR="00F0326D">
        <w:rPr>
          <w:rFonts w:eastAsiaTheme="minorHAnsi"/>
          <w:lang w:val="en-GB"/>
        </w:rPr>
        <w:t>s</w:t>
      </w:r>
      <w:r w:rsidR="00E5082D" w:rsidRPr="000D0A8E">
        <w:rPr>
          <w:rFonts w:eastAsiaTheme="minorHAnsi"/>
          <w:lang w:val="en-GB"/>
        </w:rPr>
        <w:t xml:space="preserve"> up as below:</w:t>
      </w:r>
    </w:p>
    <w:p w14:paraId="695BF28F" w14:textId="0F139F51" w:rsidR="00912D53" w:rsidRPr="000D0A8E" w:rsidRDefault="007B2703" w:rsidP="00F0326D">
      <w:pPr>
        <w:spacing w:after="160" w:line="259" w:lineRule="auto"/>
        <w:jc w:val="center"/>
        <w:rPr>
          <w:rFonts w:eastAsiaTheme="minorHAnsi"/>
          <w:lang w:val="en-GB"/>
        </w:rPr>
      </w:pPr>
      <w:r>
        <w:rPr>
          <w:noProof/>
        </w:rPr>
        <w:lastRenderedPageBreak/>
        <w:drawing>
          <wp:inline distT="0" distB="0" distL="0" distR="0" wp14:anchorId="7ED39447" wp14:editId="7C184B96">
            <wp:extent cx="5943600" cy="4361815"/>
            <wp:effectExtent l="19050" t="19050" r="1905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361815"/>
                    </a:xfrm>
                    <a:prstGeom prst="rect">
                      <a:avLst/>
                    </a:prstGeom>
                    <a:ln>
                      <a:solidFill>
                        <a:sysClr val="window" lastClr="FFFFFF">
                          <a:lumMod val="65000"/>
                        </a:sysClr>
                      </a:solidFill>
                    </a:ln>
                  </pic:spPr>
                </pic:pic>
              </a:graphicData>
            </a:graphic>
          </wp:inline>
        </w:drawing>
      </w:r>
    </w:p>
    <w:p w14:paraId="07754ABE" w14:textId="5FA9FC6B" w:rsidR="00912D53" w:rsidRPr="000D0A8E" w:rsidRDefault="00912D53" w:rsidP="005D6968">
      <w:pPr>
        <w:numPr>
          <w:ilvl w:val="0"/>
          <w:numId w:val="8"/>
        </w:numPr>
        <w:spacing w:after="160" w:line="259" w:lineRule="auto"/>
        <w:contextualSpacing/>
        <w:rPr>
          <w:rFonts w:eastAsiaTheme="minorHAnsi"/>
          <w:lang w:val="en-GB"/>
        </w:rPr>
      </w:pPr>
      <w:r w:rsidRPr="000D0A8E">
        <w:rPr>
          <w:rFonts w:eastAsiaTheme="minorHAnsi"/>
          <w:lang w:val="en-GB"/>
        </w:rPr>
        <w:t>Click on “</w:t>
      </w:r>
      <w:r w:rsidRPr="000D0A8E">
        <w:rPr>
          <w:rFonts w:eastAsiaTheme="minorHAnsi"/>
          <w:b/>
          <w:bCs/>
          <w:lang w:val="en-GB"/>
        </w:rPr>
        <w:t>Open case</w:t>
      </w:r>
      <w:r w:rsidRPr="000D0A8E">
        <w:rPr>
          <w:rFonts w:eastAsiaTheme="minorHAnsi"/>
          <w:lang w:val="en-GB"/>
        </w:rPr>
        <w:t xml:space="preserve">” </w:t>
      </w:r>
      <w:r w:rsidR="00D536F9" w:rsidRPr="000D0A8E">
        <w:rPr>
          <w:rFonts w:eastAsiaTheme="minorHAnsi"/>
          <w:lang w:val="en-GB"/>
        </w:rPr>
        <w:t xml:space="preserve">button </w:t>
      </w:r>
      <w:r w:rsidRPr="00736891">
        <w:rPr>
          <w:rFonts w:eastAsiaTheme="minorHAnsi"/>
          <w:lang w:val="en-GB"/>
        </w:rPr>
        <w:t xml:space="preserve">to </w:t>
      </w:r>
      <w:r w:rsidR="00D536F9" w:rsidRPr="00736891">
        <w:rPr>
          <w:rFonts w:eastAsiaTheme="minorHAnsi"/>
          <w:lang w:val="en-GB"/>
        </w:rPr>
        <w:t>modify the request</w:t>
      </w:r>
      <w:r w:rsidRPr="000D0A8E">
        <w:rPr>
          <w:rFonts w:eastAsiaTheme="minorHAnsi"/>
          <w:lang w:val="en-GB"/>
        </w:rPr>
        <w:t xml:space="preserve"> </w:t>
      </w:r>
      <w:r w:rsidRPr="000D0A8E">
        <w:rPr>
          <w:rFonts w:eastAsiaTheme="minorHAnsi"/>
          <w:lang w:val="en-GB"/>
        </w:rPr>
        <w:sym w:font="Wingdings" w:char="F0E8"/>
      </w:r>
      <w:r w:rsidRPr="000D0A8E">
        <w:rPr>
          <w:rFonts w:eastAsiaTheme="minorHAnsi"/>
          <w:lang w:val="en-GB"/>
        </w:rPr>
        <w:t xml:space="preserve"> the </w:t>
      </w:r>
      <w:r w:rsidR="00D536F9" w:rsidRPr="000D0A8E">
        <w:rPr>
          <w:rFonts w:eastAsiaTheme="minorHAnsi"/>
          <w:lang w:val="en-GB"/>
        </w:rPr>
        <w:t>request</w:t>
      </w:r>
      <w:r w:rsidRPr="000D0A8E">
        <w:rPr>
          <w:rFonts w:eastAsiaTheme="minorHAnsi"/>
          <w:lang w:val="en-GB"/>
        </w:rPr>
        <w:t xml:space="preserve"> details </w:t>
      </w:r>
      <w:r w:rsidR="00F35366">
        <w:rPr>
          <w:rFonts w:eastAsiaTheme="minorHAnsi"/>
          <w:lang w:val="en-GB"/>
        </w:rPr>
        <w:t>screen</w:t>
      </w:r>
      <w:r w:rsidRPr="000D0A8E">
        <w:rPr>
          <w:rFonts w:eastAsiaTheme="minorHAnsi"/>
          <w:lang w:val="en-GB"/>
        </w:rPr>
        <w:t xml:space="preserve"> opens</w:t>
      </w:r>
    </w:p>
    <w:p w14:paraId="39C118FD" w14:textId="60F9B0AB" w:rsidR="00912D53" w:rsidRPr="000D0A8E" w:rsidRDefault="007B2703" w:rsidP="00D537EE">
      <w:pPr>
        <w:spacing w:after="160" w:line="259" w:lineRule="auto"/>
        <w:jc w:val="center"/>
        <w:rPr>
          <w:rFonts w:eastAsiaTheme="minorHAnsi"/>
          <w:lang w:val="en-GB"/>
        </w:rPr>
      </w:pPr>
      <w:r>
        <w:rPr>
          <w:noProof/>
        </w:rPr>
        <w:lastRenderedPageBreak/>
        <w:drawing>
          <wp:inline distT="0" distB="0" distL="0" distR="0" wp14:anchorId="65FB798B" wp14:editId="6EB51B7D">
            <wp:extent cx="5943600" cy="5076190"/>
            <wp:effectExtent l="19050" t="19050" r="1905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076190"/>
                    </a:xfrm>
                    <a:prstGeom prst="rect">
                      <a:avLst/>
                    </a:prstGeom>
                    <a:ln>
                      <a:solidFill>
                        <a:sysClr val="window" lastClr="FFFFFF">
                          <a:lumMod val="65000"/>
                        </a:sysClr>
                      </a:solidFill>
                    </a:ln>
                  </pic:spPr>
                </pic:pic>
              </a:graphicData>
            </a:graphic>
          </wp:inline>
        </w:drawing>
      </w:r>
    </w:p>
    <w:p w14:paraId="3FE88411" w14:textId="6AAD58D7" w:rsidR="00912D53" w:rsidRPr="000D0A8E" w:rsidRDefault="00D536F9" w:rsidP="003C730F">
      <w:pPr>
        <w:numPr>
          <w:ilvl w:val="0"/>
          <w:numId w:val="8"/>
        </w:numPr>
        <w:spacing w:after="160" w:line="259" w:lineRule="auto"/>
        <w:contextualSpacing/>
        <w:rPr>
          <w:rFonts w:eastAsiaTheme="minorHAnsi"/>
          <w:lang w:val="en-GB"/>
        </w:rPr>
      </w:pPr>
      <w:r w:rsidRPr="000D0A8E">
        <w:rPr>
          <w:rFonts w:eastAsiaTheme="minorHAnsi"/>
          <w:lang w:val="en-GB"/>
        </w:rPr>
        <w:t xml:space="preserve">Modify the request as per the </w:t>
      </w:r>
      <w:r w:rsidR="003C730F">
        <w:rPr>
          <w:rFonts w:eastAsiaTheme="minorHAnsi"/>
          <w:lang w:val="en-GB"/>
        </w:rPr>
        <w:t>coordinator comments.</w:t>
      </w:r>
    </w:p>
    <w:p w14:paraId="561F5811" w14:textId="158A199E" w:rsidR="00912D53" w:rsidRPr="000D0A8E" w:rsidRDefault="00912D53" w:rsidP="005D6968">
      <w:pPr>
        <w:numPr>
          <w:ilvl w:val="0"/>
          <w:numId w:val="8"/>
        </w:numPr>
        <w:spacing w:after="160" w:line="259" w:lineRule="auto"/>
        <w:contextualSpacing/>
        <w:rPr>
          <w:rFonts w:eastAsiaTheme="minorHAnsi"/>
          <w:lang w:val="en-GB"/>
        </w:rPr>
      </w:pPr>
      <w:r w:rsidRPr="000D0A8E">
        <w:rPr>
          <w:rFonts w:eastAsiaTheme="minorHAnsi"/>
          <w:lang w:val="en-GB"/>
        </w:rPr>
        <w:t xml:space="preserve">Click </w:t>
      </w:r>
      <w:r w:rsidR="00D536F9" w:rsidRPr="000D0A8E">
        <w:rPr>
          <w:rFonts w:eastAsiaTheme="minorHAnsi"/>
          <w:lang w:val="en-GB"/>
        </w:rPr>
        <w:t>the “</w:t>
      </w:r>
      <w:r w:rsidRPr="000D0A8E">
        <w:rPr>
          <w:rFonts w:eastAsiaTheme="minorHAnsi"/>
          <w:b/>
          <w:bCs/>
          <w:lang w:val="en-GB"/>
        </w:rPr>
        <w:t>Update</w:t>
      </w:r>
      <w:r w:rsidR="00D536F9" w:rsidRPr="000D0A8E">
        <w:rPr>
          <w:rFonts w:eastAsiaTheme="minorHAnsi"/>
          <w:lang w:val="en-GB"/>
        </w:rPr>
        <w:t xml:space="preserve">” </w:t>
      </w:r>
      <w:r w:rsidRPr="000D0A8E">
        <w:rPr>
          <w:rFonts w:eastAsiaTheme="minorHAnsi"/>
          <w:lang w:val="en-GB"/>
        </w:rPr>
        <w:t>button.</w:t>
      </w:r>
      <w:r w:rsidR="00D536F9" w:rsidRPr="000D0A8E">
        <w:rPr>
          <w:rFonts w:eastAsiaTheme="minorHAnsi"/>
          <w:lang w:val="en-GB"/>
        </w:rPr>
        <w:t xml:space="preserve"> A confirmation message will pop up:</w:t>
      </w:r>
    </w:p>
    <w:p w14:paraId="78F5B182" w14:textId="2A9FB84C" w:rsidR="00D536F9" w:rsidRPr="000D0A8E" w:rsidRDefault="00D536F9" w:rsidP="00D536F9">
      <w:pPr>
        <w:spacing w:after="160" w:line="259" w:lineRule="auto"/>
        <w:ind w:left="720"/>
        <w:contextualSpacing/>
        <w:jc w:val="center"/>
        <w:rPr>
          <w:rFonts w:eastAsiaTheme="minorHAnsi"/>
          <w:lang w:val="en-GB"/>
        </w:rPr>
      </w:pPr>
      <w:r w:rsidRPr="000D0A8E">
        <w:rPr>
          <w:noProof/>
        </w:rPr>
        <w:drawing>
          <wp:inline distT="0" distB="0" distL="0" distR="0" wp14:anchorId="4C6E0111" wp14:editId="65C947B1">
            <wp:extent cx="2409825" cy="1257300"/>
            <wp:effectExtent l="19050" t="19050" r="28575"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9825" cy="1257300"/>
                    </a:xfrm>
                    <a:prstGeom prst="rect">
                      <a:avLst/>
                    </a:prstGeom>
                    <a:ln>
                      <a:solidFill>
                        <a:sysClr val="window" lastClr="FFFFFF">
                          <a:lumMod val="65000"/>
                        </a:sysClr>
                      </a:solidFill>
                    </a:ln>
                  </pic:spPr>
                </pic:pic>
              </a:graphicData>
            </a:graphic>
          </wp:inline>
        </w:drawing>
      </w:r>
    </w:p>
    <w:p w14:paraId="23BC6CDC" w14:textId="5106B853" w:rsidR="00912D53" w:rsidRPr="000D0A8E" w:rsidRDefault="00D536F9" w:rsidP="005D6968">
      <w:pPr>
        <w:numPr>
          <w:ilvl w:val="0"/>
          <w:numId w:val="8"/>
        </w:numPr>
        <w:spacing w:after="160" w:line="259" w:lineRule="auto"/>
        <w:contextualSpacing/>
        <w:rPr>
          <w:rFonts w:eastAsiaTheme="minorHAnsi"/>
          <w:lang w:val="en-GB"/>
        </w:rPr>
      </w:pPr>
      <w:r w:rsidRPr="00736891">
        <w:rPr>
          <w:rFonts w:eastAsiaTheme="minorHAnsi"/>
          <w:lang w:val="en-GB"/>
        </w:rPr>
        <w:t>Click “</w:t>
      </w:r>
      <w:r w:rsidRPr="00736891">
        <w:rPr>
          <w:rFonts w:eastAsiaTheme="minorHAnsi"/>
          <w:b/>
          <w:bCs/>
          <w:lang w:val="en-GB"/>
        </w:rPr>
        <w:t>Submit</w:t>
      </w:r>
      <w:r w:rsidRPr="00736891">
        <w:rPr>
          <w:rFonts w:eastAsiaTheme="minorHAnsi"/>
          <w:lang w:val="en-GB"/>
        </w:rPr>
        <w:t>”, then you</w:t>
      </w:r>
      <w:r w:rsidRPr="000D0A8E">
        <w:rPr>
          <w:rFonts w:eastAsiaTheme="minorHAnsi"/>
          <w:lang w:val="en-GB"/>
        </w:rPr>
        <w:t xml:space="preserve"> will return to the </w:t>
      </w:r>
      <w:r w:rsidR="00F0326D">
        <w:rPr>
          <w:rFonts w:eastAsiaTheme="minorHAnsi"/>
          <w:lang w:val="en-GB"/>
        </w:rPr>
        <w:t>“</w:t>
      </w:r>
      <w:r w:rsidRPr="00F0326D">
        <w:rPr>
          <w:rFonts w:eastAsiaTheme="minorHAnsi"/>
          <w:b/>
          <w:bCs/>
          <w:lang w:val="en-GB"/>
        </w:rPr>
        <w:t>Customer A</w:t>
      </w:r>
      <w:r w:rsidR="00912D53" w:rsidRPr="00F0326D">
        <w:rPr>
          <w:rFonts w:eastAsiaTheme="minorHAnsi"/>
          <w:b/>
          <w:bCs/>
          <w:lang w:val="en-GB"/>
        </w:rPr>
        <w:t>ction</w:t>
      </w:r>
      <w:r w:rsidR="00F0326D">
        <w:rPr>
          <w:rFonts w:eastAsiaTheme="minorHAnsi"/>
          <w:lang w:val="en-GB"/>
        </w:rPr>
        <w:t>”</w:t>
      </w:r>
      <w:r w:rsidR="00912D53" w:rsidRPr="000D0A8E">
        <w:rPr>
          <w:rFonts w:eastAsiaTheme="minorHAnsi"/>
          <w:lang w:val="en-GB"/>
        </w:rPr>
        <w:t xml:space="preserve"> </w:t>
      </w:r>
      <w:r w:rsidRPr="000D0A8E">
        <w:rPr>
          <w:rFonts w:eastAsiaTheme="minorHAnsi"/>
          <w:lang w:val="en-GB"/>
        </w:rPr>
        <w:t>screen:</w:t>
      </w:r>
      <w:r w:rsidR="00912D53" w:rsidRPr="000D0A8E">
        <w:rPr>
          <w:rFonts w:eastAsiaTheme="minorHAnsi"/>
          <w:lang w:val="en-GB"/>
        </w:rPr>
        <w:t xml:space="preserve"> </w:t>
      </w:r>
    </w:p>
    <w:p w14:paraId="0EA8F869" w14:textId="5B7F87FC" w:rsidR="00912D53" w:rsidRPr="000D0A8E" w:rsidRDefault="00C05933" w:rsidP="00D537EE">
      <w:pPr>
        <w:spacing w:after="160" w:line="259" w:lineRule="auto"/>
        <w:jc w:val="center"/>
        <w:rPr>
          <w:rFonts w:eastAsiaTheme="minorHAnsi"/>
          <w:lang w:val="en-GB"/>
        </w:rPr>
      </w:pPr>
      <w:r>
        <w:rPr>
          <w:noProof/>
        </w:rPr>
        <w:lastRenderedPageBreak/>
        <w:drawing>
          <wp:inline distT="0" distB="0" distL="0" distR="0" wp14:anchorId="4690A3F7" wp14:editId="1A6AA0E1">
            <wp:extent cx="5943600" cy="4386580"/>
            <wp:effectExtent l="19050" t="19050" r="19050"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386580"/>
                    </a:xfrm>
                    <a:prstGeom prst="rect">
                      <a:avLst/>
                    </a:prstGeom>
                    <a:ln>
                      <a:solidFill>
                        <a:sysClr val="window" lastClr="FFFFFF">
                          <a:lumMod val="65000"/>
                        </a:sysClr>
                      </a:solidFill>
                    </a:ln>
                  </pic:spPr>
                </pic:pic>
              </a:graphicData>
            </a:graphic>
          </wp:inline>
        </w:drawing>
      </w:r>
    </w:p>
    <w:p w14:paraId="42DA0F2A" w14:textId="356BE292" w:rsidR="00EB010C" w:rsidRPr="00F0326D" w:rsidRDefault="00912D53" w:rsidP="003C730F">
      <w:pPr>
        <w:pStyle w:val="ListParagraph"/>
        <w:numPr>
          <w:ilvl w:val="0"/>
          <w:numId w:val="8"/>
        </w:numPr>
        <w:rPr>
          <w:rFonts w:eastAsiaTheme="minorHAnsi"/>
          <w:lang w:val="en-GB"/>
        </w:rPr>
      </w:pPr>
      <w:r w:rsidRPr="00F0326D">
        <w:rPr>
          <w:rFonts w:eastAsiaTheme="minorHAnsi"/>
          <w:lang w:val="en-GB"/>
        </w:rPr>
        <w:t>Click “</w:t>
      </w:r>
      <w:r w:rsidRPr="00F0326D">
        <w:rPr>
          <w:rFonts w:eastAsiaTheme="minorHAnsi"/>
          <w:b/>
          <w:bCs/>
          <w:lang w:val="en-GB"/>
        </w:rPr>
        <w:t>Complete</w:t>
      </w:r>
      <w:r w:rsidRPr="00F0326D">
        <w:rPr>
          <w:rFonts w:eastAsiaTheme="minorHAnsi"/>
          <w:lang w:val="en-GB"/>
        </w:rPr>
        <w:t>” and then “</w:t>
      </w:r>
      <w:r w:rsidRPr="00F0326D">
        <w:rPr>
          <w:rFonts w:eastAsiaTheme="minorHAnsi"/>
          <w:b/>
          <w:bCs/>
          <w:lang w:val="en-GB"/>
        </w:rPr>
        <w:t>Save</w:t>
      </w:r>
      <w:r w:rsidRPr="00F0326D">
        <w:rPr>
          <w:rFonts w:eastAsiaTheme="minorHAnsi"/>
          <w:lang w:val="en-GB"/>
        </w:rPr>
        <w:t xml:space="preserve">” to complete </w:t>
      </w:r>
      <w:r w:rsidR="003D7F53" w:rsidRPr="00F0326D">
        <w:rPr>
          <w:rFonts w:eastAsiaTheme="minorHAnsi"/>
          <w:lang w:val="en-GB"/>
        </w:rPr>
        <w:t>your modifications</w:t>
      </w:r>
      <w:r w:rsidRPr="00F0326D">
        <w:rPr>
          <w:rFonts w:eastAsiaTheme="minorHAnsi"/>
          <w:lang w:val="en-GB"/>
        </w:rPr>
        <w:t xml:space="preserve"> </w:t>
      </w:r>
      <w:r w:rsidRPr="000D0A8E">
        <w:rPr>
          <w:lang w:val="en-GB"/>
        </w:rPr>
        <w:sym w:font="Wingdings" w:char="F0E8"/>
      </w:r>
      <w:r w:rsidRPr="00F0326D">
        <w:rPr>
          <w:rFonts w:eastAsiaTheme="minorHAnsi"/>
          <w:lang w:val="en-GB"/>
        </w:rPr>
        <w:t xml:space="preserve"> the </w:t>
      </w:r>
      <w:r w:rsidR="003D7F53" w:rsidRPr="00F0326D">
        <w:rPr>
          <w:rFonts w:eastAsiaTheme="minorHAnsi"/>
          <w:lang w:val="en-GB"/>
        </w:rPr>
        <w:t xml:space="preserve">request will be </w:t>
      </w:r>
      <w:r w:rsidRPr="00F0326D">
        <w:rPr>
          <w:rFonts w:eastAsiaTheme="minorHAnsi"/>
          <w:lang w:val="en-GB"/>
        </w:rPr>
        <w:t xml:space="preserve"> removed from “</w:t>
      </w:r>
      <w:r w:rsidRPr="00F0326D">
        <w:rPr>
          <w:rFonts w:eastAsiaTheme="minorHAnsi"/>
          <w:b/>
          <w:bCs/>
          <w:lang w:val="en-GB"/>
        </w:rPr>
        <w:t>My Notifications</w:t>
      </w:r>
      <w:r w:rsidRPr="00F0326D">
        <w:rPr>
          <w:rFonts w:eastAsiaTheme="minorHAnsi"/>
          <w:lang w:val="en-GB"/>
        </w:rPr>
        <w:t xml:space="preserve">” tab and the </w:t>
      </w:r>
      <w:r w:rsidR="003D7F53" w:rsidRPr="00F0326D">
        <w:rPr>
          <w:rFonts w:eastAsiaTheme="minorHAnsi"/>
          <w:lang w:val="en-GB"/>
        </w:rPr>
        <w:t xml:space="preserve">request will be submitted again to the </w:t>
      </w:r>
      <w:r w:rsidR="00A400C8">
        <w:rPr>
          <w:rFonts w:eastAsiaTheme="minorHAnsi"/>
          <w:lang w:val="en-GB"/>
        </w:rPr>
        <w:t>land and properties</w:t>
      </w:r>
      <w:r w:rsidR="003C730F">
        <w:rPr>
          <w:rFonts w:eastAsiaTheme="minorHAnsi"/>
          <w:lang w:val="en-GB"/>
        </w:rPr>
        <w:t xml:space="preserve"> coordinator</w:t>
      </w:r>
      <w:r w:rsidR="003D7F53" w:rsidRPr="00F0326D">
        <w:rPr>
          <w:rFonts w:eastAsiaTheme="minorHAnsi"/>
          <w:lang w:val="en-GB"/>
        </w:rPr>
        <w:t xml:space="preserve"> for review.</w:t>
      </w:r>
    </w:p>
    <w:p w14:paraId="3EECE246" w14:textId="20B15E64" w:rsidR="003753DD" w:rsidRPr="000D0A8E" w:rsidRDefault="003753DD" w:rsidP="003D7F53">
      <w:pPr>
        <w:rPr>
          <w:rFonts w:eastAsiaTheme="minorHAnsi"/>
          <w:lang w:val="en-GB"/>
        </w:rPr>
      </w:pPr>
    </w:p>
    <w:p w14:paraId="4F7ED654" w14:textId="6D67CF70" w:rsidR="003753DD" w:rsidRPr="000D0A8E" w:rsidRDefault="003753DD" w:rsidP="00123B6B">
      <w:pPr>
        <w:rPr>
          <w:rtl/>
        </w:rPr>
      </w:pPr>
      <w:r w:rsidRPr="000D0A8E">
        <w:rPr>
          <w:rFonts w:eastAsiaTheme="minorHAnsi"/>
          <w:lang w:val="en-GB"/>
        </w:rPr>
        <w:t xml:space="preserve">After your request </w:t>
      </w:r>
      <w:r w:rsidR="00586409">
        <w:rPr>
          <w:rFonts w:eastAsiaTheme="minorHAnsi"/>
        </w:rPr>
        <w:t xml:space="preserve">gets the final </w:t>
      </w:r>
      <w:r w:rsidR="00586409">
        <w:rPr>
          <w:rFonts w:eastAsiaTheme="minorHAnsi"/>
          <w:lang w:val="en-GB"/>
        </w:rPr>
        <w:t>approval</w:t>
      </w:r>
      <w:r w:rsidRPr="000D0A8E">
        <w:rPr>
          <w:rFonts w:eastAsiaTheme="minorHAnsi"/>
          <w:lang w:val="en-GB"/>
        </w:rPr>
        <w:t xml:space="preserve">, you </w:t>
      </w:r>
      <w:r w:rsidR="004E117E">
        <w:rPr>
          <w:rFonts w:eastAsiaTheme="minorHAnsi"/>
          <w:lang w:val="en-GB"/>
        </w:rPr>
        <w:t xml:space="preserve">will be </w:t>
      </w:r>
      <w:r w:rsidR="00751C7B">
        <w:rPr>
          <w:rFonts w:eastAsiaTheme="minorHAnsi"/>
          <w:lang w:val="en-GB"/>
        </w:rPr>
        <w:t>notified</w:t>
      </w:r>
      <w:r w:rsidR="004E117E">
        <w:rPr>
          <w:rFonts w:eastAsiaTheme="minorHAnsi"/>
          <w:lang w:val="en-GB"/>
        </w:rPr>
        <w:t xml:space="preserve"> </w:t>
      </w:r>
      <w:r w:rsidR="00B97A8C">
        <w:rPr>
          <w:rFonts w:eastAsiaTheme="minorHAnsi"/>
          <w:lang w:val="en-GB"/>
        </w:rPr>
        <w:t xml:space="preserve">via SMS and Email </w:t>
      </w:r>
      <w:r w:rsidR="004E117E">
        <w:rPr>
          <w:rFonts w:eastAsiaTheme="minorHAnsi"/>
          <w:lang w:val="en-GB"/>
        </w:rPr>
        <w:t xml:space="preserve">that your request is approved and you can receive the </w:t>
      </w:r>
      <w:r w:rsidR="00123B6B">
        <w:rPr>
          <w:rFonts w:eastAsiaTheme="minorHAnsi"/>
          <w:lang w:val="en-GB"/>
        </w:rPr>
        <w:t xml:space="preserve">new </w:t>
      </w:r>
      <w:r w:rsidR="00A400C8">
        <w:rPr>
          <w:rFonts w:eastAsiaTheme="minorHAnsi"/>
          <w:lang w:val="en-GB"/>
        </w:rPr>
        <w:t>o</w:t>
      </w:r>
      <w:r w:rsidR="004E117E">
        <w:rPr>
          <w:rFonts w:eastAsiaTheme="minorHAnsi"/>
          <w:lang w:val="en-GB"/>
        </w:rPr>
        <w:t>wnership</w:t>
      </w:r>
      <w:r w:rsidR="00A400C8">
        <w:rPr>
          <w:rFonts w:eastAsiaTheme="minorHAnsi"/>
          <w:lang w:val="en-GB"/>
        </w:rPr>
        <w:t xml:space="preserve"> </w:t>
      </w:r>
      <w:r w:rsidR="004E117E">
        <w:rPr>
          <w:rFonts w:eastAsiaTheme="minorHAnsi"/>
          <w:lang w:val="en-GB"/>
        </w:rPr>
        <w:t>from the customer happiness</w:t>
      </w:r>
      <w:r w:rsidR="00B97A8C">
        <w:rPr>
          <w:rFonts w:eastAsiaTheme="minorHAnsi"/>
          <w:lang w:val="en-GB"/>
        </w:rPr>
        <w:t xml:space="preserve"> centre in the RAK municipality</w:t>
      </w:r>
      <w:r w:rsidR="004E117E">
        <w:rPr>
          <w:rFonts w:eastAsiaTheme="minorHAnsi"/>
          <w:lang w:val="en-GB"/>
        </w:rPr>
        <w:t>.</w:t>
      </w:r>
    </w:p>
    <w:p w14:paraId="75559709" w14:textId="719EE8A4" w:rsidR="00EB010C" w:rsidRDefault="00EB010C" w:rsidP="00EB010C"/>
    <w:p w14:paraId="78E4C806" w14:textId="77777777" w:rsidR="004048D2" w:rsidRDefault="004048D2" w:rsidP="00EB010C"/>
    <w:p w14:paraId="082DF307" w14:textId="77777777" w:rsidR="004048D2" w:rsidRDefault="004048D2" w:rsidP="00EB010C"/>
    <w:p w14:paraId="6C974378" w14:textId="3560A681" w:rsidR="004048D2" w:rsidRDefault="004048D2" w:rsidP="00EB010C"/>
    <w:p w14:paraId="774B977F" w14:textId="77777777" w:rsidR="004048D2" w:rsidRDefault="004048D2" w:rsidP="00EB010C"/>
    <w:p w14:paraId="575FD943" w14:textId="77777777" w:rsidR="004048D2" w:rsidRDefault="004048D2" w:rsidP="00EB010C"/>
    <w:p w14:paraId="7AA59204" w14:textId="1BB73EDD" w:rsidR="00F04222" w:rsidRPr="00586409" w:rsidRDefault="00F04222" w:rsidP="000C2507"/>
    <w:p w14:paraId="4B7E253B" w14:textId="5FF361BA" w:rsidR="004048D2" w:rsidRPr="00A400C8" w:rsidRDefault="00F04222" w:rsidP="003C730F">
      <w:pPr>
        <w:rPr>
          <w:rFonts w:eastAsiaTheme="majorEastAsia"/>
          <w:b/>
          <w:bCs/>
          <w:color w:val="5B9BD5" w:themeColor="accent1"/>
          <w:sz w:val="28"/>
          <w:szCs w:val="28"/>
          <w:lang w:val="en"/>
        </w:rPr>
      </w:pPr>
      <w:r w:rsidRPr="00F04222">
        <w:rPr>
          <w:lang w:val="en"/>
        </w:rPr>
        <w:br/>
      </w:r>
      <w:bookmarkStart w:id="12" w:name="excel"/>
    </w:p>
    <w:bookmarkEnd w:id="12"/>
    <w:p w14:paraId="2716A1FC" w14:textId="77777777" w:rsidR="00EB010C" w:rsidRPr="000D0A8E" w:rsidRDefault="00EB010C" w:rsidP="00EB010C">
      <w:pPr>
        <w:bidi/>
        <w:rPr>
          <w:rtl/>
        </w:rPr>
      </w:pPr>
    </w:p>
    <w:p w14:paraId="2A511225" w14:textId="71BE4DF9" w:rsidR="00EB010C" w:rsidRPr="000D0A8E" w:rsidRDefault="00EB010C" w:rsidP="00F04222">
      <w:pPr>
        <w:rPr>
          <w:rtl/>
        </w:rPr>
      </w:pPr>
    </w:p>
    <w:p w14:paraId="0331E7DE" w14:textId="77777777" w:rsidR="00EB010C" w:rsidRPr="000D0A8E" w:rsidRDefault="00EB010C" w:rsidP="00EB010C">
      <w:pPr>
        <w:bidi/>
        <w:rPr>
          <w:rtl/>
        </w:rPr>
      </w:pPr>
    </w:p>
    <w:p w14:paraId="6C150FEE" w14:textId="6E459A58" w:rsidR="00E063CE" w:rsidRPr="000D0A8E" w:rsidRDefault="00E063CE" w:rsidP="00E063CE"/>
    <w:p w14:paraId="6031CD81" w14:textId="77777777" w:rsidR="00EB010C" w:rsidRPr="000D0A8E" w:rsidRDefault="00EB010C" w:rsidP="00EB010C">
      <w:pPr>
        <w:tabs>
          <w:tab w:val="left" w:pos="9705"/>
        </w:tabs>
        <w:bidi/>
        <w:rPr>
          <w:lang w:bidi="ar-EG"/>
        </w:rPr>
      </w:pPr>
    </w:p>
    <w:sectPr w:rsidR="00EB010C" w:rsidRPr="000D0A8E">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3B0E" w14:textId="77777777" w:rsidR="007A3B59" w:rsidRDefault="007A3B59" w:rsidP="00927990">
      <w:r>
        <w:separator/>
      </w:r>
    </w:p>
  </w:endnote>
  <w:endnote w:type="continuationSeparator" w:id="0">
    <w:p w14:paraId="39B04C5C" w14:textId="77777777" w:rsidR="007A3B59" w:rsidRDefault="007A3B59"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C22757" w:rsidRDefault="00C22757">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127DB" w14:textId="77777777" w:rsidR="007A3B59" w:rsidRDefault="007A3B59" w:rsidP="00927990">
      <w:r>
        <w:separator/>
      </w:r>
    </w:p>
  </w:footnote>
  <w:footnote w:type="continuationSeparator" w:id="0">
    <w:p w14:paraId="3A4C8081" w14:textId="77777777" w:rsidR="007A3B59" w:rsidRDefault="007A3B59"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1B30172D" w:rsidR="00C22757" w:rsidRDefault="00185F23" w:rsidP="00185F23">
    <w:pPr>
      <w:pStyle w:val="Header"/>
      <w:jc w:val="center"/>
      <w:rPr>
        <w:rtl/>
        <w:lang w:bidi="ar-AE"/>
      </w:rPr>
    </w:pPr>
    <w:r>
      <w:rPr>
        <w:noProof/>
      </w:rPr>
      <mc:AlternateContent>
        <mc:Choice Requires="wps">
          <w:drawing>
            <wp:anchor distT="0" distB="0" distL="114300" distR="114300" simplePos="0" relativeHeight="251660288" behindDoc="0" locked="0" layoutInCell="1" allowOverlap="1" wp14:anchorId="4CA609A3" wp14:editId="10BB1F19">
              <wp:simplePos x="0" y="0"/>
              <wp:positionH relativeFrom="column">
                <wp:posOffset>5534025</wp:posOffset>
              </wp:positionH>
              <wp:positionV relativeFrom="paragraph">
                <wp:posOffset>-438150</wp:posOffset>
              </wp:positionV>
              <wp:extent cx="1085850" cy="9239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085850" cy="923925"/>
                      </a:xfrm>
                      <a:prstGeom prst="rect">
                        <a:avLst/>
                      </a:prstGeom>
                      <a:solidFill>
                        <a:schemeClr val="lt1"/>
                      </a:solidFill>
                      <a:ln w="6350">
                        <a:noFill/>
                      </a:ln>
                    </wps:spPr>
                    <wps:txbx>
                      <w:txbxContent>
                        <w:p w14:paraId="3F4F952B" w14:textId="1AEE305F" w:rsidR="00185F23" w:rsidRDefault="00185F23">
                          <w:r>
                            <w:rPr>
                              <w:noProof/>
                            </w:rPr>
                            <w:drawing>
                              <wp:inline distT="0" distB="0" distL="0" distR="0" wp14:anchorId="3EC27BC9" wp14:editId="4613AE9A">
                                <wp:extent cx="825187" cy="825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609A3" id="_x0000_t202" coordsize="21600,21600" o:spt="202" path="m,l,21600r21600,l21600,xe">
              <v:stroke joinstyle="miter"/>
              <v:path gradientshapeok="t" o:connecttype="rect"/>
            </v:shapetype>
            <v:shape id="Text Box 8" o:spid="_x0000_s1027" type="#_x0000_t202" style="position:absolute;left:0;text-align:left;margin-left:435.75pt;margin-top:-34.5pt;width:85.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" fillcolor="white [3201]" stroked="f" strokeweight=".5pt">
              <v:textbox>
                <w:txbxContent>
                  <w:p w14:paraId="3F4F952B" w14:textId="1AEE305F" w:rsidR="00185F23" w:rsidRDefault="00185F23">
                    <w:r>
                      <w:rPr>
                        <w:noProof/>
                      </w:rPr>
                      <w:drawing>
                        <wp:inline distT="0" distB="0" distL="0" distR="0" wp14:anchorId="3EC27BC9" wp14:editId="4613AE9A">
                          <wp:extent cx="825187" cy="825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6832" cy="83683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1122CD" wp14:editId="4A050AD5">
              <wp:simplePos x="0" y="0"/>
              <wp:positionH relativeFrom="column">
                <wp:posOffset>-819150</wp:posOffset>
              </wp:positionH>
              <wp:positionV relativeFrom="paragraph">
                <wp:posOffset>-352425</wp:posOffset>
              </wp:positionV>
              <wp:extent cx="1819275" cy="1123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819275" cy="1123950"/>
                      </a:xfrm>
                      <a:prstGeom prst="rect">
                        <a:avLst/>
                      </a:prstGeom>
                      <a:solidFill>
                        <a:schemeClr val="lt1"/>
                      </a:solidFill>
                      <a:ln w="6350">
                        <a:noFill/>
                      </a:ln>
                    </wps:spPr>
                    <wps:txbx>
                      <w:txbxContent>
                        <w:p w14:paraId="7D37F577" w14:textId="1BC524F0" w:rsidR="00185F23" w:rsidRDefault="00185F23">
                          <w:r>
                            <w:rPr>
                              <w:noProof/>
                            </w:rPr>
                            <w:drawing>
                              <wp:inline distT="0" distB="0" distL="0" distR="0" wp14:anchorId="7526D30A" wp14:editId="6B1A7A8B">
                                <wp:extent cx="1630045" cy="52264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30045" cy="522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122CD" id="Text Box 6" o:spid="_x0000_s1028" type="#_x0000_t202" style="position:absolute;left:0;text-align:left;margin-left:-64.5pt;margin-top:-27.75pt;width:143.2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" fillcolor="white [3201]" stroked="f" strokeweight=".5pt">
              <v:textbox>
                <w:txbxContent>
                  <w:p w14:paraId="7D37F577" w14:textId="1BC524F0" w:rsidR="00185F23" w:rsidRDefault="00185F23">
                    <w:r>
                      <w:rPr>
                        <w:noProof/>
                      </w:rPr>
                      <w:drawing>
                        <wp:inline distT="0" distB="0" distL="0" distR="0" wp14:anchorId="7526D30A" wp14:editId="6B1A7A8B">
                          <wp:extent cx="1630045" cy="52264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30045" cy="522642"/>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52F"/>
    <w:multiLevelType w:val="hybridMultilevel"/>
    <w:tmpl w:val="018E1174"/>
    <w:lvl w:ilvl="0" w:tplc="73FE723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84A7E"/>
    <w:multiLevelType w:val="hybridMultilevel"/>
    <w:tmpl w:val="088A12F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57426A"/>
    <w:multiLevelType w:val="hybridMultilevel"/>
    <w:tmpl w:val="5EFA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1742A"/>
    <w:multiLevelType w:val="hybridMultilevel"/>
    <w:tmpl w:val="64AEBF20"/>
    <w:lvl w:ilvl="0" w:tplc="73FE723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27731"/>
    <w:multiLevelType w:val="hybridMultilevel"/>
    <w:tmpl w:val="67F6E7C0"/>
    <w:lvl w:ilvl="0" w:tplc="391E86B6">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5"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6" w15:restartNumberingAfterBreak="0">
    <w:nsid w:val="111C1991"/>
    <w:multiLevelType w:val="hybridMultilevel"/>
    <w:tmpl w:val="11D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3380"/>
    <w:multiLevelType w:val="hybridMultilevel"/>
    <w:tmpl w:val="C8200382"/>
    <w:lvl w:ilvl="0" w:tplc="B49C3DF2">
      <w:numFmt w:val="bullet"/>
      <w:lvlText w:val="-"/>
      <w:lvlJc w:val="left"/>
      <w:pPr>
        <w:ind w:left="720" w:hanging="360"/>
      </w:pPr>
      <w:rPr>
        <w:rFonts w:ascii="Calibri" w:eastAsia="PMingLiU"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C24E1"/>
    <w:multiLevelType w:val="hybridMultilevel"/>
    <w:tmpl w:val="F2B2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E6163"/>
    <w:multiLevelType w:val="hybridMultilevel"/>
    <w:tmpl w:val="09C2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020C6"/>
    <w:multiLevelType w:val="hybridMultilevel"/>
    <w:tmpl w:val="F36E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134F2"/>
    <w:multiLevelType w:val="hybridMultilevel"/>
    <w:tmpl w:val="C55CFF3C"/>
    <w:lvl w:ilvl="0" w:tplc="BE60EC3E">
      <w:numFmt w:val="bullet"/>
      <w:lvlText w:val="-"/>
      <w:lvlJc w:val="left"/>
      <w:pPr>
        <w:ind w:left="720" w:hanging="360"/>
      </w:pPr>
      <w:rPr>
        <w:rFonts w:ascii="Calibri" w:eastAsia="PMingLiU"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61F85"/>
    <w:multiLevelType w:val="hybridMultilevel"/>
    <w:tmpl w:val="BE8CBB70"/>
    <w:lvl w:ilvl="0" w:tplc="73FE723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05D33"/>
    <w:multiLevelType w:val="hybridMultilevel"/>
    <w:tmpl w:val="7B48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E39D5"/>
    <w:multiLevelType w:val="hybridMultilevel"/>
    <w:tmpl w:val="F2C2B4A2"/>
    <w:lvl w:ilvl="0" w:tplc="54768F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17" w15:restartNumberingAfterBreak="0">
    <w:nsid w:val="558A4A79"/>
    <w:multiLevelType w:val="hybridMultilevel"/>
    <w:tmpl w:val="18AE215C"/>
    <w:lvl w:ilvl="0" w:tplc="73FE723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9A2864"/>
    <w:multiLevelType w:val="hybridMultilevel"/>
    <w:tmpl w:val="13006E78"/>
    <w:lvl w:ilvl="0" w:tplc="4C84FD44">
      <w:start w:val="1"/>
      <w:numFmt w:val="decimal"/>
      <w:lvlText w:val="%1."/>
      <w:lvlJc w:val="left"/>
      <w:pPr>
        <w:ind w:left="747" w:hanging="360"/>
      </w:pPr>
      <w:rPr>
        <w:color w:val="auto"/>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9" w15:restartNumberingAfterBreak="0">
    <w:nsid w:val="5AE715DC"/>
    <w:multiLevelType w:val="hybridMultilevel"/>
    <w:tmpl w:val="70562B6E"/>
    <w:lvl w:ilvl="0" w:tplc="73FE723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647BA"/>
    <w:multiLevelType w:val="hybridMultilevel"/>
    <w:tmpl w:val="30FEC616"/>
    <w:lvl w:ilvl="0" w:tplc="04090015">
      <w:start w:val="1"/>
      <w:numFmt w:val="upperLetter"/>
      <w:lvlText w:val="%1."/>
      <w:lvlJc w:val="left"/>
      <w:pPr>
        <w:ind w:left="1633" w:hanging="360"/>
      </w:pPr>
      <w:rPr>
        <w:rFonts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22" w15:restartNumberingAfterBreak="0">
    <w:nsid w:val="66A77187"/>
    <w:multiLevelType w:val="hybridMultilevel"/>
    <w:tmpl w:val="F340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712DB8"/>
    <w:multiLevelType w:val="multilevel"/>
    <w:tmpl w:val="3802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694EE4"/>
    <w:multiLevelType w:val="hybridMultilevel"/>
    <w:tmpl w:val="13006E78"/>
    <w:lvl w:ilvl="0" w:tplc="4C84FD44">
      <w:start w:val="1"/>
      <w:numFmt w:val="decimal"/>
      <w:lvlText w:val="%1."/>
      <w:lvlJc w:val="left"/>
      <w:pPr>
        <w:ind w:left="747" w:hanging="360"/>
      </w:pPr>
      <w:rPr>
        <w:color w:val="auto"/>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5" w15:restartNumberingAfterBreak="0">
    <w:nsid w:val="7893784A"/>
    <w:multiLevelType w:val="hybridMultilevel"/>
    <w:tmpl w:val="1554B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5F08A6"/>
    <w:multiLevelType w:val="hybridMultilevel"/>
    <w:tmpl w:val="13B42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0"/>
  </w:num>
  <w:num w:numId="4">
    <w:abstractNumId w:val="5"/>
  </w:num>
  <w:num w:numId="5">
    <w:abstractNumId w:val="9"/>
  </w:num>
  <w:num w:numId="6">
    <w:abstractNumId w:val="21"/>
  </w:num>
  <w:num w:numId="7">
    <w:abstractNumId w:val="10"/>
  </w:num>
  <w:num w:numId="8">
    <w:abstractNumId w:val="26"/>
  </w:num>
  <w:num w:numId="9">
    <w:abstractNumId w:val="22"/>
  </w:num>
  <w:num w:numId="10">
    <w:abstractNumId w:val="18"/>
  </w:num>
  <w:num w:numId="11">
    <w:abstractNumId w:val="15"/>
  </w:num>
  <w:num w:numId="12">
    <w:abstractNumId w:val="25"/>
  </w:num>
  <w:num w:numId="13">
    <w:abstractNumId w:val="17"/>
  </w:num>
  <w:num w:numId="14">
    <w:abstractNumId w:val="23"/>
  </w:num>
  <w:num w:numId="15">
    <w:abstractNumId w:val="8"/>
  </w:num>
  <w:num w:numId="16">
    <w:abstractNumId w:val="6"/>
  </w:num>
  <w:num w:numId="17">
    <w:abstractNumId w:val="14"/>
  </w:num>
  <w:num w:numId="18">
    <w:abstractNumId w:val="24"/>
  </w:num>
  <w:num w:numId="19">
    <w:abstractNumId w:val="1"/>
  </w:num>
  <w:num w:numId="20">
    <w:abstractNumId w:val="11"/>
  </w:num>
  <w:num w:numId="21">
    <w:abstractNumId w:val="12"/>
  </w:num>
  <w:num w:numId="22">
    <w:abstractNumId w:val="7"/>
  </w:num>
  <w:num w:numId="23">
    <w:abstractNumId w:val="19"/>
  </w:num>
  <w:num w:numId="24">
    <w:abstractNumId w:val="0"/>
  </w:num>
  <w:num w:numId="25">
    <w:abstractNumId w:val="3"/>
  </w:num>
  <w:num w:numId="26">
    <w:abstractNumId w:val="13"/>
  </w:num>
  <w:num w:numId="27">
    <w:abstractNumId w:val="2"/>
  </w:num>
  <w:num w:numId="28">
    <w:abstractNumId w:val="16"/>
  </w:num>
  <w:num w:numId="29">
    <w:abstractNumId w:val="16"/>
  </w:num>
  <w:num w:numId="30">
    <w:abstractNumId w:val="16"/>
  </w:num>
  <w:num w:numId="31">
    <w:abstractNumId w:val="16"/>
  </w:num>
  <w:num w:numId="3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0477"/>
    <w:rsid w:val="00002823"/>
    <w:rsid w:val="00014264"/>
    <w:rsid w:val="000160AB"/>
    <w:rsid w:val="00024CA8"/>
    <w:rsid w:val="00027A00"/>
    <w:rsid w:val="00027C56"/>
    <w:rsid w:val="00036EA2"/>
    <w:rsid w:val="00051AED"/>
    <w:rsid w:val="0005408B"/>
    <w:rsid w:val="0005729A"/>
    <w:rsid w:val="0006026E"/>
    <w:rsid w:val="00065B1F"/>
    <w:rsid w:val="00071C6C"/>
    <w:rsid w:val="00074E24"/>
    <w:rsid w:val="0008790B"/>
    <w:rsid w:val="0009174E"/>
    <w:rsid w:val="000961A7"/>
    <w:rsid w:val="000A3129"/>
    <w:rsid w:val="000A59F7"/>
    <w:rsid w:val="000C2507"/>
    <w:rsid w:val="000C4188"/>
    <w:rsid w:val="000D0A8E"/>
    <w:rsid w:val="000D0C28"/>
    <w:rsid w:val="000E092F"/>
    <w:rsid w:val="000E1E35"/>
    <w:rsid w:val="000E3929"/>
    <w:rsid w:val="000E4877"/>
    <w:rsid w:val="000F553E"/>
    <w:rsid w:val="001006AB"/>
    <w:rsid w:val="00103A30"/>
    <w:rsid w:val="001074BF"/>
    <w:rsid w:val="0010759E"/>
    <w:rsid w:val="00107D56"/>
    <w:rsid w:val="001103C3"/>
    <w:rsid w:val="001103C9"/>
    <w:rsid w:val="0011360C"/>
    <w:rsid w:val="001136AC"/>
    <w:rsid w:val="00123B6B"/>
    <w:rsid w:val="00127C9A"/>
    <w:rsid w:val="00130B1E"/>
    <w:rsid w:val="00133A74"/>
    <w:rsid w:val="001349D6"/>
    <w:rsid w:val="00136AB0"/>
    <w:rsid w:val="00137252"/>
    <w:rsid w:val="00140176"/>
    <w:rsid w:val="00150272"/>
    <w:rsid w:val="00161FA0"/>
    <w:rsid w:val="00174B7D"/>
    <w:rsid w:val="00180314"/>
    <w:rsid w:val="00180CE0"/>
    <w:rsid w:val="00185F23"/>
    <w:rsid w:val="00191846"/>
    <w:rsid w:val="00194A38"/>
    <w:rsid w:val="001974B5"/>
    <w:rsid w:val="001A4674"/>
    <w:rsid w:val="001B15ED"/>
    <w:rsid w:val="001C6BF2"/>
    <w:rsid w:val="001D21B0"/>
    <w:rsid w:val="001F7AD2"/>
    <w:rsid w:val="002011E6"/>
    <w:rsid w:val="0020508C"/>
    <w:rsid w:val="00207E27"/>
    <w:rsid w:val="0022152A"/>
    <w:rsid w:val="002256DE"/>
    <w:rsid w:val="00237378"/>
    <w:rsid w:val="002379F4"/>
    <w:rsid w:val="0025110D"/>
    <w:rsid w:val="0026117A"/>
    <w:rsid w:val="002617A2"/>
    <w:rsid w:val="00270103"/>
    <w:rsid w:val="002706C1"/>
    <w:rsid w:val="00270E3C"/>
    <w:rsid w:val="002770A6"/>
    <w:rsid w:val="00287985"/>
    <w:rsid w:val="00291256"/>
    <w:rsid w:val="002A5B5B"/>
    <w:rsid w:val="002A5D52"/>
    <w:rsid w:val="002B1EE2"/>
    <w:rsid w:val="002B28BC"/>
    <w:rsid w:val="002C1142"/>
    <w:rsid w:val="002C47E4"/>
    <w:rsid w:val="002C5894"/>
    <w:rsid w:val="002D03C4"/>
    <w:rsid w:val="002D193F"/>
    <w:rsid w:val="002D1CB8"/>
    <w:rsid w:val="002D2F25"/>
    <w:rsid w:val="002D36AE"/>
    <w:rsid w:val="002D7CEC"/>
    <w:rsid w:val="002E030B"/>
    <w:rsid w:val="002E11E2"/>
    <w:rsid w:val="002E2DF5"/>
    <w:rsid w:val="002E3A7B"/>
    <w:rsid w:val="002E459E"/>
    <w:rsid w:val="002E56F6"/>
    <w:rsid w:val="002E578D"/>
    <w:rsid w:val="002E5B80"/>
    <w:rsid w:val="002F0691"/>
    <w:rsid w:val="002F5313"/>
    <w:rsid w:val="002F7A7E"/>
    <w:rsid w:val="00304763"/>
    <w:rsid w:val="00312119"/>
    <w:rsid w:val="003247EB"/>
    <w:rsid w:val="003260BF"/>
    <w:rsid w:val="003261E7"/>
    <w:rsid w:val="00336EAD"/>
    <w:rsid w:val="00342875"/>
    <w:rsid w:val="00346549"/>
    <w:rsid w:val="00350453"/>
    <w:rsid w:val="00355CEC"/>
    <w:rsid w:val="00367523"/>
    <w:rsid w:val="003712C2"/>
    <w:rsid w:val="003752AD"/>
    <w:rsid w:val="003753DD"/>
    <w:rsid w:val="003779E4"/>
    <w:rsid w:val="00382F97"/>
    <w:rsid w:val="00383A5D"/>
    <w:rsid w:val="00395D07"/>
    <w:rsid w:val="003A0D8E"/>
    <w:rsid w:val="003A2F15"/>
    <w:rsid w:val="003A3F79"/>
    <w:rsid w:val="003A591C"/>
    <w:rsid w:val="003B153D"/>
    <w:rsid w:val="003B4E9E"/>
    <w:rsid w:val="003C06E6"/>
    <w:rsid w:val="003C730F"/>
    <w:rsid w:val="003C7E95"/>
    <w:rsid w:val="003D2C50"/>
    <w:rsid w:val="003D3B70"/>
    <w:rsid w:val="003D64DB"/>
    <w:rsid w:val="003D7F53"/>
    <w:rsid w:val="003E2EBA"/>
    <w:rsid w:val="003E525B"/>
    <w:rsid w:val="003E5EE5"/>
    <w:rsid w:val="004003AC"/>
    <w:rsid w:val="0040393E"/>
    <w:rsid w:val="004048D2"/>
    <w:rsid w:val="0040769B"/>
    <w:rsid w:val="00424853"/>
    <w:rsid w:val="00425B50"/>
    <w:rsid w:val="00427C6B"/>
    <w:rsid w:val="00431BDA"/>
    <w:rsid w:val="00432A74"/>
    <w:rsid w:val="00442B88"/>
    <w:rsid w:val="00443A57"/>
    <w:rsid w:val="00450E90"/>
    <w:rsid w:val="0045437C"/>
    <w:rsid w:val="0045516C"/>
    <w:rsid w:val="00471DD7"/>
    <w:rsid w:val="00474F67"/>
    <w:rsid w:val="00485811"/>
    <w:rsid w:val="0048633A"/>
    <w:rsid w:val="004915F1"/>
    <w:rsid w:val="004A1221"/>
    <w:rsid w:val="004A4A8C"/>
    <w:rsid w:val="004A5816"/>
    <w:rsid w:val="004C3580"/>
    <w:rsid w:val="004C633A"/>
    <w:rsid w:val="004E117E"/>
    <w:rsid w:val="004E22A3"/>
    <w:rsid w:val="004E75A6"/>
    <w:rsid w:val="004F100D"/>
    <w:rsid w:val="004F2FF3"/>
    <w:rsid w:val="004F6999"/>
    <w:rsid w:val="005030F9"/>
    <w:rsid w:val="00512D2C"/>
    <w:rsid w:val="005151E0"/>
    <w:rsid w:val="005175B8"/>
    <w:rsid w:val="00526C19"/>
    <w:rsid w:val="005334A2"/>
    <w:rsid w:val="00545484"/>
    <w:rsid w:val="00555ABF"/>
    <w:rsid w:val="005573A4"/>
    <w:rsid w:val="005736D0"/>
    <w:rsid w:val="00586409"/>
    <w:rsid w:val="005A5E3E"/>
    <w:rsid w:val="005B0D14"/>
    <w:rsid w:val="005B1C19"/>
    <w:rsid w:val="005B4FCF"/>
    <w:rsid w:val="005C5C58"/>
    <w:rsid w:val="005D6968"/>
    <w:rsid w:val="005E0EF1"/>
    <w:rsid w:val="005F4E43"/>
    <w:rsid w:val="006036DA"/>
    <w:rsid w:val="00607D76"/>
    <w:rsid w:val="00626366"/>
    <w:rsid w:val="00632280"/>
    <w:rsid w:val="006377E5"/>
    <w:rsid w:val="00640481"/>
    <w:rsid w:val="00646914"/>
    <w:rsid w:val="00650B7E"/>
    <w:rsid w:val="00656E13"/>
    <w:rsid w:val="006615E1"/>
    <w:rsid w:val="00664AAE"/>
    <w:rsid w:val="006838D3"/>
    <w:rsid w:val="00686236"/>
    <w:rsid w:val="0069256A"/>
    <w:rsid w:val="006A6206"/>
    <w:rsid w:val="006A7D59"/>
    <w:rsid w:val="006B5323"/>
    <w:rsid w:val="006C50E0"/>
    <w:rsid w:val="006D3459"/>
    <w:rsid w:val="006E1404"/>
    <w:rsid w:val="006E3119"/>
    <w:rsid w:val="006F4553"/>
    <w:rsid w:val="006F59CC"/>
    <w:rsid w:val="006F5B43"/>
    <w:rsid w:val="00700768"/>
    <w:rsid w:val="007033E5"/>
    <w:rsid w:val="00706D64"/>
    <w:rsid w:val="00713EFB"/>
    <w:rsid w:val="0072063A"/>
    <w:rsid w:val="00724567"/>
    <w:rsid w:val="00734348"/>
    <w:rsid w:val="00736891"/>
    <w:rsid w:val="00740570"/>
    <w:rsid w:val="00751C7B"/>
    <w:rsid w:val="00751DA8"/>
    <w:rsid w:val="00760E8E"/>
    <w:rsid w:val="00764318"/>
    <w:rsid w:val="0076454C"/>
    <w:rsid w:val="00766B60"/>
    <w:rsid w:val="00772124"/>
    <w:rsid w:val="00776B64"/>
    <w:rsid w:val="007802B1"/>
    <w:rsid w:val="00785975"/>
    <w:rsid w:val="007874E1"/>
    <w:rsid w:val="007879F0"/>
    <w:rsid w:val="007A3B59"/>
    <w:rsid w:val="007B2703"/>
    <w:rsid w:val="007B42F0"/>
    <w:rsid w:val="007B5A4E"/>
    <w:rsid w:val="007B5DE1"/>
    <w:rsid w:val="007B72B5"/>
    <w:rsid w:val="007C2B47"/>
    <w:rsid w:val="007C77D3"/>
    <w:rsid w:val="007E0814"/>
    <w:rsid w:val="007E1E31"/>
    <w:rsid w:val="007E7A8A"/>
    <w:rsid w:val="007F0381"/>
    <w:rsid w:val="007F17DB"/>
    <w:rsid w:val="0080074F"/>
    <w:rsid w:val="0080721D"/>
    <w:rsid w:val="00816EC1"/>
    <w:rsid w:val="008412AD"/>
    <w:rsid w:val="00845761"/>
    <w:rsid w:val="00845DE7"/>
    <w:rsid w:val="0084653A"/>
    <w:rsid w:val="008479F3"/>
    <w:rsid w:val="00864E4A"/>
    <w:rsid w:val="00866241"/>
    <w:rsid w:val="00873EE4"/>
    <w:rsid w:val="00874C6E"/>
    <w:rsid w:val="00876977"/>
    <w:rsid w:val="0088044B"/>
    <w:rsid w:val="00883BB8"/>
    <w:rsid w:val="008869E3"/>
    <w:rsid w:val="00887612"/>
    <w:rsid w:val="00894A7C"/>
    <w:rsid w:val="008973B2"/>
    <w:rsid w:val="008A0825"/>
    <w:rsid w:val="008A1BF6"/>
    <w:rsid w:val="008A3B6E"/>
    <w:rsid w:val="008B270F"/>
    <w:rsid w:val="008B4453"/>
    <w:rsid w:val="008C0894"/>
    <w:rsid w:val="008C6054"/>
    <w:rsid w:val="008C6AA4"/>
    <w:rsid w:val="008C7365"/>
    <w:rsid w:val="008C7526"/>
    <w:rsid w:val="008D12BB"/>
    <w:rsid w:val="008D15B6"/>
    <w:rsid w:val="008D416E"/>
    <w:rsid w:val="008E05B7"/>
    <w:rsid w:val="008E6309"/>
    <w:rsid w:val="008F1E44"/>
    <w:rsid w:val="008F4551"/>
    <w:rsid w:val="008F5C98"/>
    <w:rsid w:val="009075DB"/>
    <w:rsid w:val="0091169F"/>
    <w:rsid w:val="00912D53"/>
    <w:rsid w:val="00921442"/>
    <w:rsid w:val="00923493"/>
    <w:rsid w:val="00927990"/>
    <w:rsid w:val="009360B3"/>
    <w:rsid w:val="00940147"/>
    <w:rsid w:val="009449A3"/>
    <w:rsid w:val="00946628"/>
    <w:rsid w:val="00947B4C"/>
    <w:rsid w:val="00947B80"/>
    <w:rsid w:val="0095330C"/>
    <w:rsid w:val="009539C0"/>
    <w:rsid w:val="0095461C"/>
    <w:rsid w:val="00955BD5"/>
    <w:rsid w:val="00961972"/>
    <w:rsid w:val="00961F4C"/>
    <w:rsid w:val="0097073E"/>
    <w:rsid w:val="00975ADA"/>
    <w:rsid w:val="00975D10"/>
    <w:rsid w:val="00980AF4"/>
    <w:rsid w:val="0098447E"/>
    <w:rsid w:val="0098779F"/>
    <w:rsid w:val="00990772"/>
    <w:rsid w:val="00991C25"/>
    <w:rsid w:val="0099337E"/>
    <w:rsid w:val="00995FBC"/>
    <w:rsid w:val="009A612C"/>
    <w:rsid w:val="009B1772"/>
    <w:rsid w:val="009D1AB6"/>
    <w:rsid w:val="009D4FE0"/>
    <w:rsid w:val="009D7BCF"/>
    <w:rsid w:val="009E0B29"/>
    <w:rsid w:val="009E2912"/>
    <w:rsid w:val="009E352D"/>
    <w:rsid w:val="009E5C44"/>
    <w:rsid w:val="009E6C04"/>
    <w:rsid w:val="009F3CA8"/>
    <w:rsid w:val="009F4891"/>
    <w:rsid w:val="00A06837"/>
    <w:rsid w:val="00A11164"/>
    <w:rsid w:val="00A15B72"/>
    <w:rsid w:val="00A23DE7"/>
    <w:rsid w:val="00A30E49"/>
    <w:rsid w:val="00A31115"/>
    <w:rsid w:val="00A364F9"/>
    <w:rsid w:val="00A400C8"/>
    <w:rsid w:val="00A47DD5"/>
    <w:rsid w:val="00A517DF"/>
    <w:rsid w:val="00A53104"/>
    <w:rsid w:val="00A64639"/>
    <w:rsid w:val="00A719F2"/>
    <w:rsid w:val="00A7513B"/>
    <w:rsid w:val="00A777D1"/>
    <w:rsid w:val="00A8141C"/>
    <w:rsid w:val="00A8461E"/>
    <w:rsid w:val="00A90548"/>
    <w:rsid w:val="00A9254A"/>
    <w:rsid w:val="00A93B8A"/>
    <w:rsid w:val="00A9585A"/>
    <w:rsid w:val="00AA096C"/>
    <w:rsid w:val="00AA50A7"/>
    <w:rsid w:val="00AA7BF0"/>
    <w:rsid w:val="00AB05A8"/>
    <w:rsid w:val="00AB79D0"/>
    <w:rsid w:val="00AC1AE3"/>
    <w:rsid w:val="00AC6558"/>
    <w:rsid w:val="00AD68C8"/>
    <w:rsid w:val="00AE393B"/>
    <w:rsid w:val="00AF1FC9"/>
    <w:rsid w:val="00AF24E8"/>
    <w:rsid w:val="00B0450D"/>
    <w:rsid w:val="00B1561B"/>
    <w:rsid w:val="00B16C2E"/>
    <w:rsid w:val="00B2452A"/>
    <w:rsid w:val="00B35D1E"/>
    <w:rsid w:val="00B40178"/>
    <w:rsid w:val="00B40542"/>
    <w:rsid w:val="00B43725"/>
    <w:rsid w:val="00B54B5E"/>
    <w:rsid w:val="00B57AE9"/>
    <w:rsid w:val="00B60E8C"/>
    <w:rsid w:val="00B60FED"/>
    <w:rsid w:val="00B61806"/>
    <w:rsid w:val="00B65A49"/>
    <w:rsid w:val="00B66D70"/>
    <w:rsid w:val="00B80324"/>
    <w:rsid w:val="00B82F83"/>
    <w:rsid w:val="00B878D1"/>
    <w:rsid w:val="00B92127"/>
    <w:rsid w:val="00B96E56"/>
    <w:rsid w:val="00B97A8C"/>
    <w:rsid w:val="00BA5F80"/>
    <w:rsid w:val="00BA6ECB"/>
    <w:rsid w:val="00BB45AB"/>
    <w:rsid w:val="00BB48B7"/>
    <w:rsid w:val="00BB7CD8"/>
    <w:rsid w:val="00BC1904"/>
    <w:rsid w:val="00BC2B84"/>
    <w:rsid w:val="00BD0E70"/>
    <w:rsid w:val="00BD1FB2"/>
    <w:rsid w:val="00BD557C"/>
    <w:rsid w:val="00BD5BCA"/>
    <w:rsid w:val="00BD6223"/>
    <w:rsid w:val="00BE0221"/>
    <w:rsid w:val="00BE2BF7"/>
    <w:rsid w:val="00BE3BCF"/>
    <w:rsid w:val="00BE7DB3"/>
    <w:rsid w:val="00BF0438"/>
    <w:rsid w:val="00BF1E1F"/>
    <w:rsid w:val="00BF4E69"/>
    <w:rsid w:val="00C05933"/>
    <w:rsid w:val="00C073BB"/>
    <w:rsid w:val="00C075BA"/>
    <w:rsid w:val="00C13E06"/>
    <w:rsid w:val="00C1502E"/>
    <w:rsid w:val="00C16F6B"/>
    <w:rsid w:val="00C178D3"/>
    <w:rsid w:val="00C20AA0"/>
    <w:rsid w:val="00C22757"/>
    <w:rsid w:val="00C27256"/>
    <w:rsid w:val="00C4172C"/>
    <w:rsid w:val="00C41A9D"/>
    <w:rsid w:val="00C4406E"/>
    <w:rsid w:val="00C512FE"/>
    <w:rsid w:val="00C520B4"/>
    <w:rsid w:val="00C55B3B"/>
    <w:rsid w:val="00C564ED"/>
    <w:rsid w:val="00C64A0A"/>
    <w:rsid w:val="00C64E95"/>
    <w:rsid w:val="00C65DE6"/>
    <w:rsid w:val="00C66E89"/>
    <w:rsid w:val="00C717CE"/>
    <w:rsid w:val="00C81D4A"/>
    <w:rsid w:val="00C834DD"/>
    <w:rsid w:val="00C90C1E"/>
    <w:rsid w:val="00C92B92"/>
    <w:rsid w:val="00C945D8"/>
    <w:rsid w:val="00C96BFB"/>
    <w:rsid w:val="00CA3049"/>
    <w:rsid w:val="00CB05C1"/>
    <w:rsid w:val="00CB3625"/>
    <w:rsid w:val="00CB4556"/>
    <w:rsid w:val="00CC0794"/>
    <w:rsid w:val="00CC54CC"/>
    <w:rsid w:val="00CD2E60"/>
    <w:rsid w:val="00CE05B9"/>
    <w:rsid w:val="00CE05BB"/>
    <w:rsid w:val="00CE666F"/>
    <w:rsid w:val="00CF2F23"/>
    <w:rsid w:val="00CF3C0F"/>
    <w:rsid w:val="00D077CE"/>
    <w:rsid w:val="00D104E0"/>
    <w:rsid w:val="00D1090F"/>
    <w:rsid w:val="00D154DD"/>
    <w:rsid w:val="00D175FB"/>
    <w:rsid w:val="00D31B50"/>
    <w:rsid w:val="00D325A8"/>
    <w:rsid w:val="00D329D7"/>
    <w:rsid w:val="00D43BE9"/>
    <w:rsid w:val="00D4451D"/>
    <w:rsid w:val="00D462A5"/>
    <w:rsid w:val="00D536F9"/>
    <w:rsid w:val="00D537EE"/>
    <w:rsid w:val="00D61AD8"/>
    <w:rsid w:val="00D624EA"/>
    <w:rsid w:val="00D63F82"/>
    <w:rsid w:val="00D65AC9"/>
    <w:rsid w:val="00D66A3B"/>
    <w:rsid w:val="00D677CA"/>
    <w:rsid w:val="00D81EF0"/>
    <w:rsid w:val="00D85053"/>
    <w:rsid w:val="00D8666E"/>
    <w:rsid w:val="00D867C1"/>
    <w:rsid w:val="00D95D1B"/>
    <w:rsid w:val="00D95F81"/>
    <w:rsid w:val="00DA0F36"/>
    <w:rsid w:val="00DA7AB5"/>
    <w:rsid w:val="00DA7CEB"/>
    <w:rsid w:val="00DB485D"/>
    <w:rsid w:val="00DB5065"/>
    <w:rsid w:val="00DD0A8C"/>
    <w:rsid w:val="00DD5A04"/>
    <w:rsid w:val="00DE70C8"/>
    <w:rsid w:val="00DF087A"/>
    <w:rsid w:val="00DF2CBC"/>
    <w:rsid w:val="00DF2D90"/>
    <w:rsid w:val="00DF7852"/>
    <w:rsid w:val="00E00340"/>
    <w:rsid w:val="00E04D1D"/>
    <w:rsid w:val="00E054D7"/>
    <w:rsid w:val="00E061FE"/>
    <w:rsid w:val="00E063CE"/>
    <w:rsid w:val="00E06BEE"/>
    <w:rsid w:val="00E07761"/>
    <w:rsid w:val="00E14CB5"/>
    <w:rsid w:val="00E15AFA"/>
    <w:rsid w:val="00E15B55"/>
    <w:rsid w:val="00E17C2D"/>
    <w:rsid w:val="00E20910"/>
    <w:rsid w:val="00E22515"/>
    <w:rsid w:val="00E2408A"/>
    <w:rsid w:val="00E26308"/>
    <w:rsid w:val="00E30A92"/>
    <w:rsid w:val="00E37827"/>
    <w:rsid w:val="00E43471"/>
    <w:rsid w:val="00E47EEF"/>
    <w:rsid w:val="00E5082D"/>
    <w:rsid w:val="00E53B47"/>
    <w:rsid w:val="00E56663"/>
    <w:rsid w:val="00E62277"/>
    <w:rsid w:val="00E62F99"/>
    <w:rsid w:val="00E76359"/>
    <w:rsid w:val="00E778BE"/>
    <w:rsid w:val="00E77E72"/>
    <w:rsid w:val="00E80410"/>
    <w:rsid w:val="00E86A53"/>
    <w:rsid w:val="00E870AA"/>
    <w:rsid w:val="00E92FE4"/>
    <w:rsid w:val="00EA05EE"/>
    <w:rsid w:val="00EA2572"/>
    <w:rsid w:val="00EA5C78"/>
    <w:rsid w:val="00EB010C"/>
    <w:rsid w:val="00EB0375"/>
    <w:rsid w:val="00EB052E"/>
    <w:rsid w:val="00EB06F4"/>
    <w:rsid w:val="00EB7A73"/>
    <w:rsid w:val="00EC0B44"/>
    <w:rsid w:val="00EC575A"/>
    <w:rsid w:val="00EC7B64"/>
    <w:rsid w:val="00ED2E67"/>
    <w:rsid w:val="00EE0B92"/>
    <w:rsid w:val="00EF2C98"/>
    <w:rsid w:val="00F00C7D"/>
    <w:rsid w:val="00F015D2"/>
    <w:rsid w:val="00F0326D"/>
    <w:rsid w:val="00F04222"/>
    <w:rsid w:val="00F046D0"/>
    <w:rsid w:val="00F06C40"/>
    <w:rsid w:val="00F1136E"/>
    <w:rsid w:val="00F21B17"/>
    <w:rsid w:val="00F2219F"/>
    <w:rsid w:val="00F3499A"/>
    <w:rsid w:val="00F35366"/>
    <w:rsid w:val="00F3701D"/>
    <w:rsid w:val="00F3726F"/>
    <w:rsid w:val="00F4208C"/>
    <w:rsid w:val="00F42A7C"/>
    <w:rsid w:val="00F47045"/>
    <w:rsid w:val="00F52130"/>
    <w:rsid w:val="00F563BE"/>
    <w:rsid w:val="00F567AB"/>
    <w:rsid w:val="00F5689F"/>
    <w:rsid w:val="00F61501"/>
    <w:rsid w:val="00F63772"/>
    <w:rsid w:val="00F71344"/>
    <w:rsid w:val="00F71D82"/>
    <w:rsid w:val="00F73AB5"/>
    <w:rsid w:val="00F772E7"/>
    <w:rsid w:val="00F92392"/>
    <w:rsid w:val="00F94BD1"/>
    <w:rsid w:val="00F9586B"/>
    <w:rsid w:val="00F97596"/>
    <w:rsid w:val="00FA0409"/>
    <w:rsid w:val="00FB1682"/>
    <w:rsid w:val="00FC0DCF"/>
    <w:rsid w:val="00FC14AE"/>
    <w:rsid w:val="00FC2675"/>
    <w:rsid w:val="00FC5028"/>
    <w:rsid w:val="00FD250C"/>
    <w:rsid w:val="00FD3AD2"/>
    <w:rsid w:val="00FE58DD"/>
    <w:rsid w:val="00FF6D49"/>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1F7AD2"/>
    <w:pPr>
      <w:numPr>
        <w:numId w:val="2"/>
      </w:numPr>
      <w:tabs>
        <w:tab w:val="right" w:pos="1287"/>
        <w:tab w:val="left" w:pos="1467"/>
        <w:tab w:val="right" w:leader="dot" w:pos="9629"/>
      </w:tabs>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1E1F"/>
    <w:rPr>
      <w:i/>
      <w:iCs/>
    </w:rPr>
  </w:style>
  <w:style w:type="table" w:styleId="GridTable4-Accent5">
    <w:name w:val="Grid Table 4 Accent 5"/>
    <w:basedOn w:val="TableNormal"/>
    <w:uiPriority w:val="49"/>
    <w:rsid w:val="006F59C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88108">
      <w:bodyDiv w:val="1"/>
      <w:marLeft w:val="0"/>
      <w:marRight w:val="0"/>
      <w:marTop w:val="0"/>
      <w:marBottom w:val="0"/>
      <w:divBdr>
        <w:top w:val="none" w:sz="0" w:space="0" w:color="auto"/>
        <w:left w:val="none" w:sz="0" w:space="0" w:color="auto"/>
        <w:bottom w:val="none" w:sz="0" w:space="0" w:color="auto"/>
        <w:right w:val="none" w:sz="0" w:space="0" w:color="auto"/>
      </w:divBdr>
    </w:div>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102966295">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7928842">
      <w:bodyDiv w:val="1"/>
      <w:marLeft w:val="0"/>
      <w:marRight w:val="0"/>
      <w:marTop w:val="0"/>
      <w:marBottom w:val="0"/>
      <w:divBdr>
        <w:top w:val="none" w:sz="0" w:space="0" w:color="auto"/>
        <w:left w:val="none" w:sz="0" w:space="0" w:color="auto"/>
        <w:bottom w:val="none" w:sz="0" w:space="0" w:color="auto"/>
        <w:right w:val="none" w:sz="0" w:space="0" w:color="auto"/>
      </w:divBdr>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439565384">
      <w:bodyDiv w:val="1"/>
      <w:marLeft w:val="0"/>
      <w:marRight w:val="0"/>
      <w:marTop w:val="0"/>
      <w:marBottom w:val="0"/>
      <w:divBdr>
        <w:top w:val="none" w:sz="0" w:space="0" w:color="auto"/>
        <w:left w:val="none" w:sz="0" w:space="0" w:color="auto"/>
        <w:bottom w:val="none" w:sz="0" w:space="0" w:color="auto"/>
        <w:right w:val="none" w:sz="0" w:space="0" w:color="auto"/>
      </w:divBdr>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3686">
      <w:bodyDiv w:val="1"/>
      <w:marLeft w:val="0"/>
      <w:marRight w:val="0"/>
      <w:marTop w:val="0"/>
      <w:marBottom w:val="0"/>
      <w:divBdr>
        <w:top w:val="none" w:sz="0" w:space="0" w:color="auto"/>
        <w:left w:val="none" w:sz="0" w:space="0" w:color="auto"/>
        <w:bottom w:val="none" w:sz="0" w:space="0" w:color="auto"/>
        <w:right w:val="none" w:sz="0" w:space="0" w:color="auto"/>
      </w:divBdr>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rak.ae/wps/p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4FB9A17-BCB3-4099-B85F-57F671149ADC}">
  <ds:schemaRefs>
    <ds:schemaRef ds:uri="http://schemas.openxmlformats.org/officeDocument/2006/bibliography"/>
  </ds:schemaRefs>
</ds:datastoreItem>
</file>

<file path=customXml/itemProps3.xml><?xml version="1.0" encoding="utf-8"?>
<ds:datastoreItem xmlns:ds="http://schemas.openxmlformats.org/officeDocument/2006/customXml" ds:itemID="{BF0183A7-28E9-4642-9A5A-26BFC052128F}"/>
</file>

<file path=customXml/itemProps4.xml><?xml version="1.0" encoding="utf-8"?>
<ds:datastoreItem xmlns:ds="http://schemas.openxmlformats.org/officeDocument/2006/customXml" ds:itemID="{ADA3CE99-846D-427A-B5C9-A9F8A7B15FC5}"/>
</file>

<file path=customXml/itemProps5.xml><?xml version="1.0" encoding="utf-8"?>
<ds:datastoreItem xmlns:ds="http://schemas.openxmlformats.org/officeDocument/2006/customXml" ds:itemID="{5F426D38-14A7-4643-BDF3-B126D6938E4F}"/>
</file>

<file path=docProps/app.xml><?xml version="1.0" encoding="utf-8"?>
<Properties xmlns="http://schemas.openxmlformats.org/officeDocument/2006/extended-properties" xmlns:vt="http://schemas.openxmlformats.org/officeDocument/2006/docPropsVTypes">
  <Template>Normal</Template>
  <TotalTime>184</TotalTime>
  <Pages>26</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62</cp:revision>
  <dcterms:created xsi:type="dcterms:W3CDTF">2020-06-09T15:15:00Z</dcterms:created>
  <dcterms:modified xsi:type="dcterms:W3CDTF">2020-07-16T21:39:00Z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